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:rsidRPr="0025367F" w14:paraId="148F27CF" w14:textId="77777777" w:rsidTr="00AE37A5">
        <w:trPr>
          <w:trHeight w:val="1251"/>
        </w:trPr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126E7D3" w14:textId="77777777"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984526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367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18A17ED3" w14:textId="77777777" w:rsidR="00F973A3" w:rsidRPr="0025367F" w:rsidRDefault="00756469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●  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>Post</w:t>
            </w:r>
            <w:proofErr w:type="gramEnd"/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Office Box 1715</w:t>
            </w:r>
          </w:p>
          <w:p w14:paraId="068B2B17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2400BAF1" w14:textId="61C7091A" w:rsidR="000C398F" w:rsidRPr="00955C07" w:rsidRDefault="000C398F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 w:rsidRPr="00E307CD"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506528" w:rsidRPr="00E307CD">
              <w:rPr>
                <w:rFonts w:ascii="Tahoma" w:hAnsi="Tahoma" w:cs="Tahoma"/>
                <w:sz w:val="18"/>
                <w:szCs w:val="18"/>
              </w:rPr>
              <w:t>00</w:t>
            </w:r>
            <w:r w:rsidR="003C7A2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E53C05" w:rsidRPr="00E53C0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E53C05" w:rsidRPr="00E53C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10821F" w14:textId="77777777" w:rsidR="00537482" w:rsidRPr="0025367F" w:rsidRDefault="00537482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535CBF8B" w14:textId="77777777" w:rsidR="00F973A3" w:rsidRPr="0025367F" w:rsidRDefault="002F59FC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09976C99" wp14:editId="112DCE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114425" cy="838200"/>
                  <wp:effectExtent l="0" t="0" r="9525" b="0"/>
                  <wp:wrapNone/>
                  <wp:docPr id="25" name="Picture 25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:rsidRPr="0025367F" w14:paraId="4BAA1A8C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20FF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57A6E2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25367F" w14:paraId="61C0C911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3CA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8E4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0DC0D74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E79E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850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77E1FA16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CB0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8FB3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69E213B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1A60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B49C6E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25367F" w14:paraId="25354D11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E83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4C2BB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583C2A2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5341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B8A26E" w14:textId="77777777" w:rsidR="00F973A3" w:rsidRPr="0025367F" w:rsidRDefault="004E38B4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2" w:name="Text22"/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25367F" w14:paraId="1F4DD366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06D9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268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07B3B764" w14:textId="77777777" w:rsidR="00F973A3" w:rsidRPr="0025367F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:rsidRPr="0025367F" w14:paraId="6565DF48" w14:textId="77777777" w:rsidTr="005A5CC7">
        <w:trPr>
          <w:trHeight w:val="1425"/>
        </w:trPr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:rsidRPr="0025367F" w14:paraId="1F5F6976" w14:textId="77777777">
              <w:tc>
                <w:tcPr>
                  <w:tcW w:w="1620" w:type="dxa"/>
                  <w:gridSpan w:val="3"/>
                </w:tcPr>
                <w:p w14:paraId="52F6F7A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6788B2FD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02477984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0B0D7C1F" w14:textId="77777777" w:rsidR="00F973A3" w:rsidRPr="0025367F" w:rsidRDefault="00AD7859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5DF5233F" w14:textId="77777777">
              <w:tc>
                <w:tcPr>
                  <w:tcW w:w="990" w:type="dxa"/>
                  <w:gridSpan w:val="2"/>
                </w:tcPr>
                <w:p w14:paraId="2A5DA7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65E359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3BD67C37" w14:textId="77777777">
              <w:tc>
                <w:tcPr>
                  <w:tcW w:w="990" w:type="dxa"/>
                  <w:gridSpan w:val="2"/>
                </w:tcPr>
                <w:p w14:paraId="205609B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FC0A06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4E80135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19E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92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1D3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A3F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FE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D6C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5512B3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C1C9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DDFE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137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06D2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888D3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5D2B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75F4B9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:rsidRPr="0025367F" w14:paraId="1453EFA3" w14:textId="77777777">
              <w:trPr>
                <w:trHeight w:val="261"/>
              </w:trPr>
              <w:tc>
                <w:tcPr>
                  <w:tcW w:w="1260" w:type="dxa"/>
                </w:tcPr>
                <w:p w14:paraId="488D68C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73F87BAB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1EAD3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76B8384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31CECC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:rsidRPr="0025367F" w14:paraId="2B9C3325" w14:textId="77777777">
              <w:tc>
                <w:tcPr>
                  <w:tcW w:w="1692" w:type="dxa"/>
                  <w:gridSpan w:val="3"/>
                </w:tcPr>
                <w:p w14:paraId="37B52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3C3A820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:rsidRPr="0025367F" w14:paraId="6868450E" w14:textId="77777777">
              <w:tc>
                <w:tcPr>
                  <w:tcW w:w="1692" w:type="dxa"/>
                  <w:gridSpan w:val="3"/>
                </w:tcPr>
                <w:p w14:paraId="2262E70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474620E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D6F4836" w14:textId="77777777">
              <w:tc>
                <w:tcPr>
                  <w:tcW w:w="882" w:type="dxa"/>
                  <w:gridSpan w:val="2"/>
                </w:tcPr>
                <w:p w14:paraId="032E2AD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1D2D49A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3B6AE14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2277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F7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04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8C96" w14:textId="77777777" w:rsidR="00F973A3" w:rsidRPr="0025367F" w:rsidRDefault="00F973A3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1C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E0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72D4E15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80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508C6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A635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20281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58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79B30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BD688DF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:rsidRPr="0025367F" w14:paraId="647D15E5" w14:textId="77777777">
              <w:trPr>
                <w:trHeight w:val="261"/>
              </w:trPr>
              <w:tc>
                <w:tcPr>
                  <w:tcW w:w="1512" w:type="dxa"/>
                </w:tcPr>
                <w:p w14:paraId="204DB5F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604BA92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1A58C92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70E8E7C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DBDCCC8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3A3" w:rsidRPr="0025367F" w14:paraId="30F7CF6F" w14:textId="77777777" w:rsidTr="005A5CC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033CA11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DDB99C9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CA782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2156557A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19F693" w14:textId="77777777" w:rsidR="00F973A3" w:rsidRPr="0025367F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715234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2DDDB156" w14:textId="77777777" w:rsidR="00A916DD" w:rsidRPr="00FC2A8B" w:rsidRDefault="00A916DD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b/>
          <w:sz w:val="15"/>
          <w:szCs w:val="15"/>
        </w:rPr>
        <w:t>A claim for workers’ compensation benefits is made based on the following grounds:</w:t>
      </w:r>
      <w:r w:rsidR="005D4627" w:rsidRPr="00FC2A8B">
        <w:rPr>
          <w:rFonts w:ascii="Tahoma" w:hAnsi="Tahoma"/>
          <w:b/>
          <w:sz w:val="15"/>
          <w:szCs w:val="15"/>
        </w:rPr>
        <w:tab/>
        <w:t xml:space="preserve">            </w:t>
      </w:r>
      <w:r w:rsidR="00F51C7A" w:rsidRPr="00FC2A8B">
        <w:rPr>
          <w:rFonts w:ascii="Tahoma" w:hAnsi="Tahoma"/>
          <w:b/>
          <w:sz w:val="15"/>
          <w:szCs w:val="15"/>
        </w:rPr>
        <w:t xml:space="preserve">           </w:t>
      </w:r>
      <w:r w:rsidR="005D4627" w:rsidRPr="00FC2A8B">
        <w:rPr>
          <w:rFonts w:ascii="Tahoma" w:hAnsi="Tahoma"/>
          <w:b/>
          <w:sz w:val="15"/>
          <w:szCs w:val="15"/>
        </w:rPr>
        <w:t xml:space="preserve">  </w:t>
      </w:r>
    </w:p>
    <w:p w14:paraId="2CE90C2E" w14:textId="77777777" w:rsidR="001248C4" w:rsidRPr="00955C07" w:rsidRDefault="00000000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sdt>
        <w:sdtPr>
          <w:rPr>
            <w:rFonts w:ascii="Tahoma" w:hAnsi="Tahoma"/>
            <w:b/>
            <w:sz w:val="20"/>
          </w:rPr>
          <w:id w:val="-101083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Injury </w:t>
      </w:r>
      <w:sdt>
        <w:sdtPr>
          <w:rPr>
            <w:rFonts w:ascii="Tahoma" w:hAnsi="Tahoma"/>
            <w:b/>
            <w:sz w:val="20"/>
          </w:rPr>
          <w:id w:val="64362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Illness </w:t>
      </w:r>
      <w:sdt>
        <w:sdtPr>
          <w:rPr>
            <w:rFonts w:ascii="Tahoma" w:hAnsi="Tahoma"/>
            <w:b/>
            <w:sz w:val="20"/>
          </w:rPr>
          <w:id w:val="-7491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Repetitive </w:t>
      </w:r>
      <w:r w:rsidR="00935C24" w:rsidRPr="00955C07">
        <w:rPr>
          <w:rFonts w:ascii="Tahoma" w:hAnsi="Tahoma"/>
          <w:sz w:val="15"/>
          <w:szCs w:val="15"/>
        </w:rPr>
        <w:t>Trauma</w:t>
      </w:r>
      <w:r w:rsidR="00E31FB4" w:rsidRPr="00955C07">
        <w:rPr>
          <w:rFonts w:ascii="Tahoma" w:hAnsi="Tahoma"/>
          <w:sz w:val="15"/>
          <w:szCs w:val="15"/>
        </w:rPr>
        <w:t xml:space="preserve">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-101761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Occupa</w:t>
      </w:r>
      <w:r w:rsidR="00584E0F" w:rsidRPr="00955C07">
        <w:rPr>
          <w:rFonts w:ascii="Tahoma" w:hAnsi="Tahoma"/>
          <w:sz w:val="15"/>
          <w:szCs w:val="15"/>
        </w:rPr>
        <w:t xml:space="preserve">tional Disease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8482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84E0F" w:rsidRPr="00955C07">
        <w:rPr>
          <w:rFonts w:ascii="Tahoma" w:hAnsi="Tahoma"/>
          <w:sz w:val="15"/>
          <w:szCs w:val="15"/>
        </w:rPr>
        <w:t>Physical Brai</w:t>
      </w:r>
      <w:r w:rsidR="00E31FB4" w:rsidRPr="00955C07">
        <w:rPr>
          <w:rFonts w:ascii="Tahoma" w:hAnsi="Tahoma"/>
          <w:sz w:val="15"/>
          <w:szCs w:val="15"/>
        </w:rPr>
        <w:t xml:space="preserve">n Injury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11149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Concurrent Jurisdiction</w:t>
      </w:r>
    </w:p>
    <w:tbl>
      <w:tblPr>
        <w:tblW w:w="2289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2340"/>
        <w:gridCol w:w="1202"/>
        <w:gridCol w:w="418"/>
        <w:gridCol w:w="270"/>
        <w:gridCol w:w="630"/>
        <w:gridCol w:w="4339"/>
        <w:gridCol w:w="11089"/>
      </w:tblGrid>
      <w:tr w:rsidR="0045663D" w:rsidRPr="00FC2A8B" w14:paraId="2EF707E7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38515AF" w14:textId="77777777" w:rsidR="00FA1AB2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1</w:t>
            </w:r>
            <w:r w:rsidRPr="00FC2A8B">
              <w:rPr>
                <w:rFonts w:ascii="Tahoma" w:hAnsi="Tahoma"/>
                <w:sz w:val="15"/>
                <w:szCs w:val="15"/>
              </w:rPr>
              <w:t>.</w:t>
            </w:r>
          </w:p>
          <w:p w14:paraId="239D8D4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2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E429BAF" w14:textId="77777777" w:rsidR="00537482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c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laimant sustained a</w:t>
            </w:r>
            <w:r w:rsidR="005D4627" w:rsidRPr="00FC2A8B">
              <w:rPr>
                <w:rFonts w:ascii="Tahoma" w:hAnsi="Tahoma"/>
                <w:sz w:val="15"/>
                <w:szCs w:val="15"/>
              </w:rPr>
              <w:t>n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injury to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3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(Part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(s)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of Body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Injured</w:t>
            </w:r>
            <w:r w:rsidR="0045663D" w:rsidRPr="00FC2A8B">
              <w:rPr>
                <w:rFonts w:ascii="Tahoma" w:hAnsi="Tahoma"/>
                <w:color w:val="000000"/>
                <w:sz w:val="15"/>
                <w:szCs w:val="15"/>
              </w:rPr>
              <w:t>)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on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4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Day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Year) in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5"/>
            <w:r w:rsidRPr="00FC2A8B">
              <w:rPr>
                <w:rFonts w:ascii="Tahoma" w:hAnsi="Tahoma"/>
                <w:sz w:val="15"/>
                <w:szCs w:val="15"/>
              </w:rPr>
              <w:t xml:space="preserve"> county, s</w:t>
            </w:r>
            <w:r w:rsidR="0025367F" w:rsidRPr="00FC2A8B">
              <w:rPr>
                <w:rFonts w:ascii="Tahoma" w:hAnsi="Tahoma"/>
                <w:sz w:val="15"/>
                <w:szCs w:val="15"/>
              </w:rPr>
              <w:t>tate of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6"/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br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Body part(s) affected are: 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14:paraId="0C5B8B2D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Briefly describe how the accident occurred.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7"/>
          </w:p>
        </w:tc>
      </w:tr>
      <w:tr w:rsidR="0045663D" w:rsidRPr="00FC2A8B" w14:paraId="06DE462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55F6F87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3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7EA7CFDD" w14:textId="77777777" w:rsidR="0045663D" w:rsidRPr="00FC2A8B" w:rsidRDefault="00F016C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Bo</w:t>
            </w:r>
            <w:r w:rsidR="00CC7860" w:rsidRPr="00FC2A8B">
              <w:rPr>
                <w:rFonts w:ascii="Tahoma" w:hAnsi="Tahoma"/>
                <w:sz w:val="15"/>
                <w:szCs w:val="15"/>
              </w:rPr>
              <w:t>th the claimant and the e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mployer were subject to the South Carolina Workers’ Compensation Act at the time of injury.</w:t>
            </w:r>
          </w:p>
        </w:tc>
      </w:tr>
      <w:tr w:rsidR="0045663D" w:rsidRPr="00FC2A8B" w14:paraId="3C322C6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836ED9D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4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0E465B88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relationship of employer and employee existed at the time of injury.</w:t>
            </w:r>
          </w:p>
        </w:tc>
      </w:tr>
      <w:tr w:rsidR="0045663D" w:rsidRPr="00FC2A8B" w14:paraId="52723634" w14:textId="77777777" w:rsidTr="00115DC1">
        <w:trPr>
          <w:gridAfter w:val="1"/>
          <w:wAfter w:w="11089" w:type="dxa"/>
          <w:trHeight w:val="271"/>
        </w:trPr>
        <w:tc>
          <w:tcPr>
            <w:tcW w:w="720" w:type="dxa"/>
            <w:shd w:val="clear" w:color="auto" w:fill="auto"/>
          </w:tcPr>
          <w:p w14:paraId="6BDF1807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5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8A9BADA" w14:textId="77777777"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was performing services arising out of and in the course of employment.</w:t>
            </w:r>
          </w:p>
        </w:tc>
      </w:tr>
      <w:tr w:rsidR="0045663D" w:rsidRPr="00FC2A8B" w14:paraId="59BBCC8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02965025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6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8D5A74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Notice of the acci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>dental injury was given to the E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mployer on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8"/>
            <w:r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(Month/Day/</w:t>
            </w:r>
            <w:r w:rsidRPr="00FC2A8B">
              <w:rPr>
                <w:rFonts w:ascii="Tahoma" w:hAnsi="Tahoma"/>
                <w:sz w:val="15"/>
                <w:szCs w:val="15"/>
              </w:rPr>
              <w:t>Year)  in the following manner:</w:t>
            </w:r>
          </w:p>
          <w:p w14:paraId="58D40B21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19"/>
          </w:p>
        </w:tc>
      </w:tr>
      <w:tr w:rsidR="0045663D" w:rsidRPr="00FC2A8B" w14:paraId="35E50668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4A315B7" w14:textId="747D375C" w:rsidR="0045663D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3533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7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84D4D0" w14:textId="77777777" w:rsidR="0045663D" w:rsidRPr="00E307CD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Due to injury, the c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laimant is in need of (check one):</w:t>
            </w:r>
          </w:p>
        </w:tc>
      </w:tr>
      <w:tr w:rsidR="0045663D" w:rsidRPr="00FC2A8B" w14:paraId="62F75A80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2E338B44" w14:textId="77777777" w:rsidR="0045663D" w:rsidRPr="00972D5E" w:rsidRDefault="0045663D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  <w:highlight w:val="yellow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14:paraId="0A726E1F" w14:textId="5AD5D862" w:rsidR="0045663D" w:rsidRPr="00E307CD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9749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9A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663D" w:rsidRPr="00E307CD">
              <w:rPr>
                <w:rFonts w:ascii="Tahoma" w:hAnsi="Tahoma"/>
                <w:sz w:val="15"/>
                <w:szCs w:val="15"/>
              </w:rPr>
              <w:t xml:space="preserve">(a) medical examination and treatment for: </w:t>
            </w:r>
            <w:r w:rsidR="0003159B" w:rsidRPr="00E307CD">
              <w:rPr>
                <w:rFonts w:ascii="Tahoma" w:hAnsi="Tahoma"/>
                <w:sz w:val="15"/>
                <w:szCs w:val="15"/>
                <w:u w:val="single"/>
              </w:rPr>
              <w:t>________________________</w:t>
            </w:r>
            <w:r w:rsidR="007168CD" w:rsidRPr="00E307CD">
              <w:rPr>
                <w:rFonts w:ascii="Tahoma" w:hAnsi="Tahoma"/>
                <w:sz w:val="15"/>
                <w:szCs w:val="15"/>
                <w:u w:val="single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468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03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14F03" w:rsidRPr="00E307CD">
              <w:rPr>
                <w:rFonts w:ascii="Tahoma" w:hAnsi="Tahoma"/>
                <w:sz w:val="15"/>
                <w:szCs w:val="15"/>
              </w:rPr>
              <w:t xml:space="preserve">(b) additional medical examination and treatment for: 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t>__________________</w:t>
            </w:r>
          </w:p>
        </w:tc>
      </w:tr>
      <w:tr w:rsidR="000F4208" w:rsidRPr="00FC2A8B" w14:paraId="75A5E2B5" w14:textId="77777777" w:rsidTr="00115DC1">
        <w:trPr>
          <w:gridAfter w:val="1"/>
          <w:wAfter w:w="11089" w:type="dxa"/>
          <w:trHeight w:val="528"/>
        </w:trPr>
        <w:tc>
          <w:tcPr>
            <w:tcW w:w="720" w:type="dxa"/>
            <w:shd w:val="clear" w:color="auto" w:fill="auto"/>
          </w:tcPr>
          <w:p w14:paraId="6BADB6EE" w14:textId="77777777" w:rsidR="000F4208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8195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8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4FAE4B" w14:textId="77777777" w:rsidR="000F4208" w:rsidRPr="00FC2A8B" w:rsidRDefault="00CC786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requests temporary total disability benefits because of lost compensable time from work and wages for the period of: </w:t>
            </w:r>
          </w:p>
          <w:p w14:paraId="45DE2107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0"/>
          </w:p>
        </w:tc>
      </w:tr>
      <w:tr w:rsidR="000F4208" w:rsidRPr="00FC2A8B" w14:paraId="5E976732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77F73070" w14:textId="6F937130" w:rsidR="000F4208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800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9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10A2E19" w14:textId="71AFE932" w:rsidR="000F4208" w:rsidRPr="00E307CD" w:rsidRDefault="00F4309A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Claimant at MMI:   </w:t>
            </w:r>
            <w:sdt>
              <w:sdtPr>
                <w:rPr>
                  <w:rFonts w:ascii="Tahoma" w:hAnsi="Tahoma"/>
                  <w:b/>
                  <w:sz w:val="20"/>
                </w:rPr>
                <w:id w:val="1401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Yes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 </w:t>
            </w:r>
            <w:r w:rsidRPr="00E307CD">
              <w:rPr>
                <w:rFonts w:ascii="Tahoma" w:hAnsi="Tahoma"/>
                <w:b/>
                <w:sz w:val="20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563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>No</w:t>
            </w:r>
            <w:r w:rsidR="001539B4" w:rsidRPr="00E307CD">
              <w:rPr>
                <w:rFonts w:ascii="Tahoma" w:hAnsi="Tahoma"/>
                <w:sz w:val="15"/>
                <w:szCs w:val="15"/>
              </w:rPr>
              <w:t>.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    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9a. If yes,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d</w:t>
            </w:r>
            <w:r w:rsidR="005D4627" w:rsidRPr="00E307CD">
              <w:rPr>
                <w:rFonts w:ascii="Tahoma" w:hAnsi="Tahoma"/>
                <w:sz w:val="15"/>
                <w:szCs w:val="15"/>
              </w:rPr>
              <w:t>ue to the injury, the C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 xml:space="preserve">laimant has permanent disability of the following nature and extent (check one): </w:t>
            </w:r>
          </w:p>
        </w:tc>
      </w:tr>
      <w:tr w:rsidR="000F4208" w:rsidRPr="00FC2A8B" w14:paraId="32E4FF8A" w14:textId="77777777" w:rsidTr="00115DC1">
        <w:trPr>
          <w:gridAfter w:val="1"/>
          <w:wAfter w:w="11089" w:type="dxa"/>
          <w:trHeight w:val="360"/>
        </w:trPr>
        <w:tc>
          <w:tcPr>
            <w:tcW w:w="720" w:type="dxa"/>
            <w:shd w:val="clear" w:color="auto" w:fill="auto"/>
          </w:tcPr>
          <w:p w14:paraId="715EDB80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auto"/>
          </w:tcPr>
          <w:p w14:paraId="5F17C4BE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5100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(1) General Disability:</w:t>
            </w:r>
            <w:r w:rsidR="003F2085"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DE3A7FB" w14:textId="77777777" w:rsidR="000F4208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589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2552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</w:p>
        </w:tc>
        <w:tc>
          <w:tcPr>
            <w:tcW w:w="1890" w:type="dxa"/>
            <w:gridSpan w:val="3"/>
            <w:tcBorders>
              <w:left w:val="nil"/>
            </w:tcBorders>
            <w:shd w:val="clear" w:color="auto" w:fill="auto"/>
          </w:tcPr>
          <w:p w14:paraId="11B024CC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612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(2) Specific Disability: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2D806D11" w14:textId="77777777" w:rsidR="00E31FB4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33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1704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  <w:r w:rsidR="00EB7350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9650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(3) Wage Loss</w:t>
            </w:r>
          </w:p>
        </w:tc>
      </w:tr>
      <w:tr w:rsidR="00396153" w:rsidRPr="00FC2A8B" w14:paraId="64D90F32" w14:textId="77777777" w:rsidTr="009D0BB9">
        <w:trPr>
          <w:gridAfter w:val="1"/>
          <w:wAfter w:w="11089" w:type="dxa"/>
          <w:trHeight w:val="306"/>
        </w:trPr>
        <w:tc>
          <w:tcPr>
            <w:tcW w:w="720" w:type="dxa"/>
            <w:shd w:val="clear" w:color="auto" w:fill="auto"/>
          </w:tcPr>
          <w:p w14:paraId="40C9008C" w14:textId="4D481242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1383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0C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10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0870B8" w14:textId="2BE62F0A" w:rsidR="00396153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has a serious bod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ily disfigurement consisting of: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150AFD">
              <w:rPr>
                <w:rFonts w:ascii="Tahoma" w:hAnsi="Tahoma"/>
                <w:sz w:val="15"/>
                <w:szCs w:val="15"/>
              </w:rPr>
              <w:t>____________________________________________________.</w:t>
            </w:r>
          </w:p>
        </w:tc>
      </w:tr>
      <w:tr w:rsidR="00396153" w:rsidRPr="00FC2A8B" w14:paraId="73681E98" w14:textId="77777777" w:rsidTr="00115DC1">
        <w:trPr>
          <w:gridAfter w:val="1"/>
          <w:wAfter w:w="11089" w:type="dxa"/>
          <w:trHeight w:val="395"/>
        </w:trPr>
        <w:tc>
          <w:tcPr>
            <w:tcW w:w="720" w:type="dxa"/>
            <w:shd w:val="clear" w:color="auto" w:fill="auto"/>
          </w:tcPr>
          <w:p w14:paraId="7628CE86" w14:textId="51AA87C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7783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1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687D0F6" w14:textId="77777777" w:rsidR="00396153" w:rsidRPr="00FC2A8B" w:rsidRDefault="00F016C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was paid weekly wages of $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1"/>
            <w:r w:rsidR="00396153" w:rsidRPr="00FC2A8B">
              <w:rPr>
                <w:rFonts w:ascii="Tahoma" w:hAnsi="Tahoma"/>
                <w:sz w:val="15"/>
                <w:szCs w:val="15"/>
              </w:rPr>
              <w:t>, and demands accounting of days worked and wages earned as provided by law.</w:t>
            </w:r>
          </w:p>
        </w:tc>
      </w:tr>
      <w:tr w:rsidR="00396153" w:rsidRPr="00FC2A8B" w14:paraId="3FF539D0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7C6A9404" w14:textId="12F810D5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791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2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BD65C0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Give names and addresses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 xml:space="preserve"> of all employers for whom the C</w:t>
            </w:r>
            <w:r w:rsidRPr="00FC2A8B">
              <w:rPr>
                <w:rFonts w:ascii="Tahoma" w:hAnsi="Tahoma"/>
                <w:sz w:val="15"/>
                <w:szCs w:val="15"/>
              </w:rPr>
              <w:t>laimant has worked since the date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2"/>
          </w:p>
        </w:tc>
      </w:tr>
      <w:tr w:rsidR="00396153" w:rsidRPr="00FC2A8B" w14:paraId="32681AC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3DB7A9D8" w14:textId="38700D7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12684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60A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8FAC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Further grounds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 xml:space="preserve"> or unusual aspects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 of claim: </w:t>
            </w:r>
          </w:p>
          <w:p w14:paraId="52C388E8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3"/>
          </w:p>
        </w:tc>
      </w:tr>
      <w:tr w:rsidR="00115DC1" w:rsidRPr="00FC2A8B" w14:paraId="10BC4A6B" w14:textId="48E9FA95" w:rsidTr="00BE3EEA">
        <w:trPr>
          <w:trHeight w:val="305"/>
        </w:trPr>
        <w:tc>
          <w:tcPr>
            <w:tcW w:w="720" w:type="dxa"/>
            <w:shd w:val="clear" w:color="auto" w:fill="auto"/>
          </w:tcPr>
          <w:p w14:paraId="622B3978" w14:textId="7CA3F3FA" w:rsidR="00115DC1" w:rsidRPr="00E307CD" w:rsidRDefault="00000000" w:rsidP="00150AFD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9044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AF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84119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a.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A3AF" w14:textId="448F72C8" w:rsidR="00115DC1" w:rsidRPr="00E307CD" w:rsidRDefault="008934D7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Appropriate</w:t>
            </w:r>
            <w:r w:rsidR="009A4DE6" w:rsidRPr="00E307CD">
              <w:rPr>
                <w:rFonts w:ascii="Tahoma" w:hAnsi="Tahoma"/>
                <w:sz w:val="15"/>
                <w:szCs w:val="15"/>
              </w:rPr>
              <w:t xml:space="preserve"> benefits as provided in the Act for the above grounds and other relief as the Workers’ Compensation Commission may direct as just and proper.</w:t>
            </w:r>
          </w:p>
        </w:tc>
        <w:tc>
          <w:tcPr>
            <w:tcW w:w="11089" w:type="dxa"/>
          </w:tcPr>
          <w:p w14:paraId="533EF0D5" w14:textId="435480FA" w:rsidR="00115DC1" w:rsidRPr="00FC2A8B" w:rsidRDefault="00115DC1" w:rsidP="00115DC1">
            <w:r w:rsidRPr="00FC2A8B">
              <w:rPr>
                <w:rFonts w:ascii="Tahoma" w:hAnsi="Tahoma"/>
                <w:sz w:val="15"/>
                <w:szCs w:val="15"/>
              </w:rPr>
              <w:t>Appropriate benefits as provided in the Act for the above grounds and other relief as the Workers’ Compensation Commission may direct as just and proper</w:t>
            </w:r>
            <w:r>
              <w:rPr>
                <w:rFonts w:ascii="Tahoma" w:hAnsi="Tahoma"/>
                <w:sz w:val="15"/>
                <w:szCs w:val="15"/>
              </w:rPr>
              <w:t>.</w:t>
            </w:r>
          </w:p>
        </w:tc>
      </w:tr>
      <w:tr w:rsidR="00115DC1" w:rsidRPr="00FC2A8B" w14:paraId="24D10A2C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5ED9013D" w14:textId="38A74F53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2564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DB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b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16809" w14:textId="77777777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List names and addresses of all physicians or other medical specialists who have seen or treated the Claimant as a result of the accident:</w:t>
            </w:r>
            <w:r w:rsidRPr="00E307CD">
              <w:rPr>
                <w:rFonts w:ascii="Tahoma" w:hAnsi="Tahoma"/>
                <w:sz w:val="15"/>
                <w:szCs w:val="15"/>
              </w:rPr>
              <w:br/>
            </w:r>
            <w:r w:rsidRPr="00E307CD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E307CD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</w:rPr>
            </w:r>
            <w:r w:rsidRPr="00E307CD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4"/>
          </w:p>
        </w:tc>
      </w:tr>
      <w:tr w:rsidR="00115DC1" w:rsidRPr="00FC2A8B" w14:paraId="316EFBE8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27FF8DA" w14:textId="2987F8BF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4860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c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27A85E3" w14:textId="6B5D74AD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To the best of your knowledge, did you have any prior permanent disability?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5"/>
            <w:r w:rsidRPr="00E307CD">
              <w:rPr>
                <w:rFonts w:ascii="Tahoma" w:hAnsi="Tahoma"/>
                <w:sz w:val="15"/>
                <w:szCs w:val="15"/>
              </w:rPr>
              <w:br/>
              <w:t xml:space="preserve">If yes, describe: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6"/>
          </w:p>
        </w:tc>
      </w:tr>
      <w:tr w:rsidR="00115DC1" w:rsidRPr="00FC2A8B" w14:paraId="6C1A3D11" w14:textId="77777777" w:rsidTr="00115DC1">
        <w:trPr>
          <w:gridAfter w:val="1"/>
          <w:wAfter w:w="11089" w:type="dxa"/>
          <w:trHeight w:val="333"/>
        </w:trPr>
        <w:tc>
          <w:tcPr>
            <w:tcW w:w="720" w:type="dxa"/>
            <w:shd w:val="clear" w:color="auto" w:fill="auto"/>
          </w:tcPr>
          <w:p w14:paraId="0E00CC3B" w14:textId="2E0AECB1" w:rsidR="00115DC1" w:rsidRPr="00E307CD" w:rsidRDefault="00000000" w:rsidP="00554F00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9792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4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3D4435D5" w14:textId="2E355EBC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820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adding a party.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 xml:space="preserve">____________________________________________________________________________________________(name/address). </w:t>
            </w:r>
          </w:p>
          <w:p w14:paraId="5E3BA2A1" w14:textId="652E40E7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7020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removing a party. __________________________________________________________________________________________(name/address).</w:t>
            </w:r>
          </w:p>
          <w:p w14:paraId="4FA79C0B" w14:textId="1C8FD542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4584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Other amendment: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>__________________________________________________________________________________________________________.</w:t>
            </w:r>
          </w:p>
        </w:tc>
      </w:tr>
      <w:tr w:rsidR="00115DC1" w:rsidRPr="00FC2A8B" w14:paraId="4F29A4C7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4D8365A1" w14:textId="59E5804D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4186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5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4DEA82E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 xml:space="preserve">I am filing a claim. I am not requesting a hearing at this time. </w:t>
            </w:r>
          </w:p>
        </w:tc>
        <w:tc>
          <w:tcPr>
            <w:tcW w:w="418" w:type="dxa"/>
            <w:shd w:val="clear" w:color="auto" w:fill="auto"/>
          </w:tcPr>
          <w:p w14:paraId="2CE6CC9F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D44B66C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4339" w:type="dxa"/>
            <w:shd w:val="clear" w:color="auto" w:fill="auto"/>
          </w:tcPr>
          <w:p w14:paraId="40170BBA" w14:textId="77777777" w:rsidR="00115DC1" w:rsidRPr="00FC2A8B" w:rsidRDefault="00115DC1" w:rsidP="00115DC1">
            <w:pPr>
              <w:widowControl w:val="0"/>
              <w:spacing w:before="80"/>
              <w:ind w:left="102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Estimated time needed for hearing: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t>_</w:t>
            </w:r>
            <w:r w:rsidRPr="00FC2A8B">
              <w:rPr>
                <w:rFonts w:ascii="Tahoma" w:hAnsi="Tahoma"/>
                <w:sz w:val="15"/>
                <w:szCs w:val="15"/>
              </w:rPr>
              <w:t>_____</w:t>
            </w:r>
          </w:p>
        </w:tc>
      </w:tr>
      <w:tr w:rsidR="00115DC1" w:rsidRPr="00FC2A8B" w14:paraId="0480C888" w14:textId="77777777" w:rsidTr="00115DC1">
        <w:trPr>
          <w:gridAfter w:val="1"/>
          <w:wAfter w:w="11089" w:type="dxa"/>
          <w:trHeight w:val="285"/>
        </w:trPr>
        <w:tc>
          <w:tcPr>
            <w:tcW w:w="720" w:type="dxa"/>
            <w:shd w:val="clear" w:color="auto" w:fill="auto"/>
          </w:tcPr>
          <w:p w14:paraId="0BA347B4" w14:textId="4263103A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ind w:hanging="18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5395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6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12027CF7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>I am requesting a hearing.  A $</w:t>
            </w:r>
            <w:r>
              <w:rPr>
                <w:rFonts w:ascii="Tahoma" w:hAnsi="Tahoma"/>
                <w:b/>
                <w:sz w:val="15"/>
                <w:szCs w:val="15"/>
              </w:rPr>
              <w:t xml:space="preserve">50 </w:t>
            </w:r>
            <w:r w:rsidRPr="00FC2A8B">
              <w:rPr>
                <w:rFonts w:ascii="Tahoma" w:hAnsi="Tahoma"/>
                <w:b/>
                <w:sz w:val="15"/>
                <w:szCs w:val="15"/>
              </w:rPr>
              <w:t>fee is required.</w:t>
            </w:r>
          </w:p>
        </w:tc>
      </w:tr>
    </w:tbl>
    <w:p w14:paraId="5B99B0BE" w14:textId="77777777" w:rsidR="00FC2A8B" w:rsidRPr="00955C07" w:rsidRDefault="00000000" w:rsidP="005A5CC7">
      <w:pPr>
        <w:pStyle w:val="ListParagraph"/>
        <w:spacing w:line="214" w:lineRule="auto"/>
        <w:ind w:left="0" w:right="43"/>
        <w:jc w:val="both"/>
        <w:rPr>
          <w:rFonts w:ascii="Tahoma" w:hAnsi="Tahoma" w:cs="Tahoma"/>
          <w:b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49029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FC2A8B">
        <w:rPr>
          <w:rFonts w:ascii="Tahoma" w:hAnsi="Tahoma" w:cs="Tahoma"/>
          <w:color w:val="FF0000"/>
          <w:sz w:val="15"/>
          <w:szCs w:val="15"/>
        </w:rPr>
        <w:t xml:space="preserve">  </w:t>
      </w:r>
      <w:r w:rsidR="00FC2A8B" w:rsidRPr="00955C07">
        <w:rPr>
          <w:rFonts w:ascii="Tahoma" w:hAnsi="Tahoma" w:cs="Tahoma"/>
          <w:b/>
          <w:sz w:val="15"/>
          <w:szCs w:val="15"/>
        </w:rPr>
        <w:t>Mediation</w:t>
      </w:r>
    </w:p>
    <w:p w14:paraId="321E50BA" w14:textId="77777777" w:rsidR="00FC2A8B" w:rsidRPr="00955C07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09405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a.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>Mediation is req</w:t>
      </w:r>
      <w:r w:rsidR="0010208F">
        <w:rPr>
          <w:rFonts w:ascii="Tahoma" w:hAnsi="Tahoma"/>
          <w:sz w:val="15"/>
          <w:szCs w:val="15"/>
        </w:rPr>
        <w:t>uested</w:t>
      </w:r>
      <w:r w:rsidR="00FC2A8B" w:rsidRPr="00955C07">
        <w:rPr>
          <w:rFonts w:ascii="Tahoma" w:hAnsi="Tahoma"/>
          <w:sz w:val="15"/>
          <w:szCs w:val="15"/>
        </w:rPr>
        <w:t xml:space="preserve"> to be ordered pursuant to Reg. 67-1801 B.</w:t>
      </w:r>
    </w:p>
    <w:p w14:paraId="500BB208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199058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b.</w:t>
      </w:r>
      <w:r w:rsidR="00E05431">
        <w:rPr>
          <w:rFonts w:ascii="Tahoma" w:hAnsi="Tahoma" w:cs="Tahoma"/>
          <w:sz w:val="16"/>
          <w:szCs w:val="16"/>
        </w:rPr>
        <w:tab/>
      </w:r>
      <w:r w:rsidR="00E05431">
        <w:rPr>
          <w:rFonts w:ascii="Tahoma" w:hAnsi="Tahoma"/>
          <w:sz w:val="16"/>
          <w:szCs w:val="16"/>
        </w:rPr>
        <w:t>Mediation is required pursuant to Reg. 67-1802.</w:t>
      </w:r>
    </w:p>
    <w:p w14:paraId="6BB9BB2A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9725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c.</w:t>
      </w:r>
      <w:r w:rsidR="00E05431">
        <w:rPr>
          <w:rFonts w:ascii="Tahoma" w:hAnsi="Tahoma" w:cs="Tahoma"/>
          <w:sz w:val="16"/>
          <w:szCs w:val="16"/>
        </w:rPr>
        <w:tab/>
        <w:t>M</w:t>
      </w:r>
      <w:r w:rsidR="00E05431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4F4E276D" w14:textId="77777777" w:rsidR="00FC2A8B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-6653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d.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 xml:space="preserve">Mediation has been conducted by a duly qualified mediator and resulted in an impasse. </w:t>
      </w:r>
    </w:p>
    <w:p w14:paraId="044B7377" w14:textId="77777777" w:rsidR="008166CA" w:rsidRPr="00955C07" w:rsidRDefault="00FC2A8B" w:rsidP="005A5CC7">
      <w:pPr>
        <w:pStyle w:val="ListParagraph"/>
        <w:spacing w:line="214" w:lineRule="auto"/>
        <w:ind w:left="90" w:right="43" w:firstLine="270"/>
        <w:jc w:val="both"/>
        <w:rPr>
          <w:rFonts w:ascii="Tahoma" w:hAnsi="Tahoma" w:cs="Tahoma"/>
          <w:sz w:val="15"/>
          <w:szCs w:val="15"/>
        </w:rPr>
      </w:pPr>
      <w:r w:rsidRPr="00955C07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9" w:history="1">
        <w:r w:rsidRPr="00955C07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A86A87">
        <w:rPr>
          <w:rStyle w:val="Hyperlink"/>
          <w:rFonts w:ascii="Tahoma" w:hAnsi="Tahoma"/>
          <w:b/>
          <w:color w:val="auto"/>
          <w:sz w:val="15"/>
          <w:szCs w:val="15"/>
        </w:rPr>
        <w:t>.</w:t>
      </w:r>
      <w:r w:rsidRPr="00955C07">
        <w:rPr>
          <w:rFonts w:ascii="Tahoma" w:hAnsi="Tahoma"/>
          <w:sz w:val="15"/>
          <w:szCs w:val="15"/>
        </w:rPr>
        <w:t xml:space="preserve"> </w:t>
      </w:r>
    </w:p>
    <w:p w14:paraId="5A4EDEAF" w14:textId="77777777" w:rsidR="00362342" w:rsidRDefault="00362342" w:rsidP="00362342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14:paraId="622E2383" w14:textId="2A2EEFAB" w:rsidR="00516100" w:rsidRPr="00851424" w:rsidRDefault="00FC2A8B" w:rsidP="00851424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D75314">
        <w:rPr>
          <w:rFonts w:ascii="Tahoma" w:hAnsi="Tahoma" w:cs="Tahoma"/>
          <w:b/>
          <w:sz w:val="15"/>
          <w:szCs w:val="15"/>
        </w:rPr>
        <w:t>I certify I have served this document pursuant to Reg. 67-211</w:t>
      </w:r>
      <w:r w:rsidR="00362342" w:rsidRPr="00D75314">
        <w:rPr>
          <w:rFonts w:ascii="Tahoma" w:hAnsi="Tahoma" w:cs="Tahoma"/>
          <w:b/>
          <w:sz w:val="15"/>
          <w:szCs w:val="15"/>
        </w:rPr>
        <w:t xml:space="preserve">. See attached certificate of service. </w:t>
      </w:r>
      <w:r w:rsidR="00516100" w:rsidRPr="00D75314">
        <w:rPr>
          <w:rFonts w:ascii="Tahoma" w:hAnsi="Tahoma"/>
          <w:sz w:val="15"/>
          <w:szCs w:val="15"/>
        </w:rPr>
        <w:t xml:space="preserve"> </w:t>
      </w:r>
      <w:r w:rsidR="00516100" w:rsidRPr="00D75314">
        <w:rPr>
          <w:rFonts w:ascii="Tahoma" w:hAnsi="Tahoma"/>
          <w:b/>
          <w:sz w:val="15"/>
          <w:szCs w:val="15"/>
        </w:rPr>
        <w:t>I verify the contents of this form are accurate and true to the best of my knowledge.</w:t>
      </w:r>
      <w:r w:rsidR="00396153" w:rsidRPr="00FC2A8B">
        <w:rPr>
          <w:rFonts w:ascii="Tahoma" w:hAnsi="Tahoma"/>
          <w:b/>
          <w:sz w:val="15"/>
          <w:szCs w:val="15"/>
        </w:rPr>
        <w:t xml:space="preserve">   </w:t>
      </w:r>
    </w:p>
    <w:p w14:paraId="6E256A22" w14:textId="667F0A35" w:rsidR="009D0BB9" w:rsidRDefault="009D0BB9" w:rsidP="0045663D">
      <w:pPr>
        <w:widowControl w:val="0"/>
        <w:spacing w:before="80"/>
        <w:rPr>
          <w:rFonts w:ascii="Tahoma" w:hAnsi="Tahoma"/>
          <w:b/>
          <w:sz w:val="16"/>
          <w:szCs w:val="16"/>
        </w:rPr>
      </w:pPr>
    </w:p>
    <w:p w14:paraId="1F153162" w14:textId="5D890F86" w:rsidR="00867BCF" w:rsidRPr="0025367F" w:rsidRDefault="00396153" w:rsidP="0045663D">
      <w:pPr>
        <w:widowControl w:val="0"/>
        <w:spacing w:before="80"/>
        <w:rPr>
          <w:rFonts w:ascii="Tahoma" w:hAnsi="Tahoma"/>
          <w:sz w:val="16"/>
          <w:szCs w:val="16"/>
        </w:rPr>
      </w:pPr>
      <w:r w:rsidRPr="0025367F">
        <w:rPr>
          <w:rFonts w:ascii="Tahoma" w:hAnsi="Tahoma"/>
          <w:b/>
          <w:sz w:val="16"/>
          <w:szCs w:val="16"/>
        </w:rPr>
        <w:t>_________________________________       ______________________       __________________________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9"/>
        <w:gridCol w:w="2559"/>
        <w:gridCol w:w="2210"/>
        <w:gridCol w:w="726"/>
        <w:gridCol w:w="2267"/>
      </w:tblGrid>
      <w:tr w:rsidR="00A73392" w:rsidRPr="00D944C9" w14:paraId="0DE1D2D4" w14:textId="77777777" w:rsidTr="00D944C9">
        <w:tc>
          <w:tcPr>
            <w:tcW w:w="3798" w:type="dxa"/>
            <w:shd w:val="clear" w:color="auto" w:fill="auto"/>
          </w:tcPr>
          <w:p w14:paraId="0B143972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2610" w:type="dxa"/>
            <w:shd w:val="clear" w:color="auto" w:fill="auto"/>
          </w:tcPr>
          <w:p w14:paraId="21EC90C6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14:paraId="0B7AC4EA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Email</w:t>
            </w:r>
          </w:p>
        </w:tc>
        <w:tc>
          <w:tcPr>
            <w:tcW w:w="739" w:type="dxa"/>
            <w:shd w:val="clear" w:color="auto" w:fill="auto"/>
          </w:tcPr>
          <w:p w14:paraId="7FE0F555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7430C426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</w:tbl>
    <w:p w14:paraId="2B61CD95" w14:textId="77777777" w:rsidR="00D944C9" w:rsidRPr="0087336B" w:rsidRDefault="00D944C9" w:rsidP="00D944C9">
      <w:pPr>
        <w:rPr>
          <w:vanish/>
          <w:sz w:val="2"/>
          <w:szCs w:val="2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491"/>
      </w:tblGrid>
      <w:tr w:rsidR="00F973A3" w14:paraId="6B51528F" w14:textId="77777777" w:rsidTr="00D65F3B">
        <w:trPr>
          <w:trHeight w:val="327"/>
        </w:trPr>
        <w:tc>
          <w:tcPr>
            <w:tcW w:w="0" w:type="auto"/>
          </w:tcPr>
          <w:p w14:paraId="62189A4E" w14:textId="1A372934" w:rsidR="00F34AC3" w:rsidRPr="00955C07" w:rsidRDefault="008137C5" w:rsidP="005A5CC7">
            <w:pPr>
              <w:pStyle w:val="Level1"/>
              <w:spacing w:line="214" w:lineRule="auto"/>
              <w:rPr>
                <w:rFonts w:ascii="Tahoma" w:hAnsi="Tahoma" w:cs="Tahoma"/>
                <w:b/>
                <w:bCs/>
                <w:sz w:val="20"/>
              </w:rPr>
            </w:pPr>
            <w:r w:rsidRPr="00955C0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Refer to Regulations 67-204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67-211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,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Regulations 67-601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67-61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5, </w:t>
            </w:r>
            <w:proofErr w:type="gramStart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Regulation</w:t>
            </w:r>
            <w:proofErr w:type="gramEnd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67-1801.</w:t>
            </w:r>
            <w:r w:rsidR="00A73392" w:rsidRPr="00955C0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W w:w="11549" w:type="dxa"/>
              <w:tblLook w:val="0000" w:firstRow="0" w:lastRow="0" w:firstColumn="0" w:lastColumn="0" w:noHBand="0" w:noVBand="0"/>
            </w:tblPr>
            <w:tblGrid>
              <w:gridCol w:w="4781"/>
              <w:gridCol w:w="1716"/>
              <w:gridCol w:w="5052"/>
            </w:tblGrid>
            <w:tr w:rsidR="00B6349C" w14:paraId="6609FC5C" w14:textId="77777777" w:rsidTr="00D65F3B">
              <w:trPr>
                <w:cantSplit/>
                <w:trHeight w:val="153"/>
              </w:trPr>
              <w:tc>
                <w:tcPr>
                  <w:tcW w:w="2070" w:type="pct"/>
                </w:tcPr>
                <w:p w14:paraId="64E47F9F" w14:textId="77777777" w:rsidR="00F973A3" w:rsidRPr="00E307CD" w:rsidRDefault="00F973A3" w:rsidP="005A5CC7">
                  <w:pPr>
                    <w:widowControl w:val="0"/>
                    <w:spacing w:line="214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WCC Form # </w:t>
                  </w:r>
                  <w:r w:rsidR="000071B6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="00A916DD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  <w:p w14:paraId="2D00D612" w14:textId="7437CA09" w:rsidR="00E852CF" w:rsidRPr="00E307CD" w:rsidRDefault="00F973A3" w:rsidP="002E3B65">
                  <w:pPr>
                    <w:widowControl w:val="0"/>
                    <w:spacing w:line="214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D75314">
                    <w:rPr>
                      <w:rFonts w:ascii="Tahoma" w:hAnsi="Tahoma" w:cs="Tahoma"/>
                      <w:sz w:val="16"/>
                      <w:szCs w:val="16"/>
                    </w:rPr>
                    <w:t>Revise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 xml:space="preserve">d </w:t>
                  </w:r>
                  <w:r w:rsidR="00AA7592">
                    <w:rPr>
                      <w:rFonts w:ascii="Tahoma" w:hAnsi="Tahoma" w:cs="Tahoma"/>
                      <w:sz w:val="16"/>
                      <w:szCs w:val="16"/>
                    </w:rPr>
                    <w:t>9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r w:rsidR="00747752" w:rsidRPr="00D75314">
                    <w:rPr>
                      <w:rFonts w:ascii="Tahoma" w:hAnsi="Tahoma" w:cs="Tahoma"/>
                      <w:sz w:val="16"/>
                      <w:szCs w:val="16"/>
                    </w:rPr>
                    <w:t>20</w:t>
                  </w:r>
                  <w:r w:rsidR="00E57121" w:rsidRPr="00D75314">
                    <w:rPr>
                      <w:rFonts w:ascii="Tahoma" w:hAnsi="Tahoma" w:cs="Tahom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43" w:type="pct"/>
                </w:tcPr>
                <w:p w14:paraId="14214C2E" w14:textId="77777777" w:rsidR="00F973A3" w:rsidRPr="00D65F3B" w:rsidRDefault="000071B6" w:rsidP="005A5CC7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65F3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A916DD" w:rsidRPr="00D65F3B">
                    <w:rPr>
                      <w:rFonts w:cs="Tahoma"/>
                      <w:sz w:val="44"/>
                      <w:szCs w:val="44"/>
                    </w:rPr>
                    <w:t>0</w:t>
                  </w:r>
                </w:p>
              </w:tc>
              <w:tc>
                <w:tcPr>
                  <w:tcW w:w="2187" w:type="pct"/>
                </w:tcPr>
                <w:p w14:paraId="5C7439CE" w14:textId="77777777" w:rsidR="00E35E31" w:rsidRDefault="000071B6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>Employe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>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’s 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 xml:space="preserve">Notice of Claim and/or </w:t>
                  </w:r>
                </w:p>
                <w:p w14:paraId="71DA7D68" w14:textId="77777777" w:rsidR="00F973A3" w:rsidRPr="00D65F3B" w:rsidRDefault="00A916DD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Request for </w:t>
                  </w:r>
                  <w:r w:rsidR="00E35E31">
                    <w:rPr>
                      <w:rFonts w:cs="Tahoma"/>
                      <w:sz w:val="18"/>
                      <w:szCs w:val="18"/>
                    </w:rPr>
                    <w:t>He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>aring</w:t>
                  </w:r>
                </w:p>
              </w:tc>
            </w:tr>
          </w:tbl>
          <w:p w14:paraId="28233FBF" w14:textId="77777777" w:rsidR="00F973A3" w:rsidRDefault="00F973A3" w:rsidP="005A5CC7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14:paraId="29D91F6D" w14:textId="77777777" w:rsidR="00F973A3" w:rsidRPr="0087336B" w:rsidRDefault="00F973A3" w:rsidP="0087336B">
      <w:pPr>
        <w:widowControl w:val="0"/>
        <w:rPr>
          <w:sz w:val="2"/>
          <w:szCs w:val="2"/>
        </w:rPr>
      </w:pPr>
    </w:p>
    <w:sectPr w:rsidR="00F973A3" w:rsidRPr="0087336B" w:rsidSect="00D65F3B">
      <w:footnotePr>
        <w:numFmt w:val="lowerLetter"/>
      </w:footnotePr>
      <w:endnotePr>
        <w:numFmt w:val="lowerLetter"/>
      </w:endnotePr>
      <w:type w:val="continuous"/>
      <w:pgSz w:w="12240" w:h="15840"/>
      <w:pgMar w:top="288" w:right="360" w:bottom="245" w:left="389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F56D" w14:textId="77777777" w:rsidR="00010D56" w:rsidRDefault="00010D56">
      <w:r>
        <w:separator/>
      </w:r>
    </w:p>
  </w:endnote>
  <w:endnote w:type="continuationSeparator" w:id="0">
    <w:p w14:paraId="6B360E70" w14:textId="77777777" w:rsidR="00010D56" w:rsidRDefault="000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27B2" w14:textId="77777777" w:rsidR="00010D56" w:rsidRDefault="00010D56">
      <w:r>
        <w:separator/>
      </w:r>
    </w:p>
  </w:footnote>
  <w:footnote w:type="continuationSeparator" w:id="0">
    <w:p w14:paraId="426DE160" w14:textId="77777777" w:rsidR="00010D56" w:rsidRDefault="0001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139293154">
    <w:abstractNumId w:val="0"/>
  </w:num>
  <w:num w:numId="2" w16cid:durableId="1247034844">
    <w:abstractNumId w:val="2"/>
  </w:num>
  <w:num w:numId="3" w16cid:durableId="328480565">
    <w:abstractNumId w:val="1"/>
  </w:num>
  <w:num w:numId="4" w16cid:durableId="1777750968">
    <w:abstractNumId w:val="3"/>
  </w:num>
  <w:num w:numId="5" w16cid:durableId="190837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10D53"/>
    <w:rsid w:val="00010D56"/>
    <w:rsid w:val="000229DA"/>
    <w:rsid w:val="000307BA"/>
    <w:rsid w:val="0003121E"/>
    <w:rsid w:val="0003159B"/>
    <w:rsid w:val="00047F63"/>
    <w:rsid w:val="0005070C"/>
    <w:rsid w:val="00063ADE"/>
    <w:rsid w:val="000720B9"/>
    <w:rsid w:val="000A7647"/>
    <w:rsid w:val="000C398F"/>
    <w:rsid w:val="000C7C2F"/>
    <w:rsid w:val="000F23F2"/>
    <w:rsid w:val="000F4208"/>
    <w:rsid w:val="000F765D"/>
    <w:rsid w:val="000F76E4"/>
    <w:rsid w:val="0010208F"/>
    <w:rsid w:val="00102EA6"/>
    <w:rsid w:val="00115DC1"/>
    <w:rsid w:val="001248C4"/>
    <w:rsid w:val="00124AA4"/>
    <w:rsid w:val="00142407"/>
    <w:rsid w:val="00150AFD"/>
    <w:rsid w:val="001539B4"/>
    <w:rsid w:val="00161D6F"/>
    <w:rsid w:val="00164B65"/>
    <w:rsid w:val="00175695"/>
    <w:rsid w:val="001A726C"/>
    <w:rsid w:val="001B057B"/>
    <w:rsid w:val="001C6DC1"/>
    <w:rsid w:val="001D6B9C"/>
    <w:rsid w:val="001E066A"/>
    <w:rsid w:val="001F2F19"/>
    <w:rsid w:val="001F357C"/>
    <w:rsid w:val="001F4A0C"/>
    <w:rsid w:val="002004F2"/>
    <w:rsid w:val="00214F03"/>
    <w:rsid w:val="0023229A"/>
    <w:rsid w:val="002373AD"/>
    <w:rsid w:val="002416E5"/>
    <w:rsid w:val="00247777"/>
    <w:rsid w:val="0025367F"/>
    <w:rsid w:val="002647E0"/>
    <w:rsid w:val="00271054"/>
    <w:rsid w:val="00293D49"/>
    <w:rsid w:val="002E3B65"/>
    <w:rsid w:val="002F3F1C"/>
    <w:rsid w:val="002F59FC"/>
    <w:rsid w:val="00305EE8"/>
    <w:rsid w:val="003428E8"/>
    <w:rsid w:val="003438DC"/>
    <w:rsid w:val="00343DB3"/>
    <w:rsid w:val="00361B8D"/>
    <w:rsid w:val="00362342"/>
    <w:rsid w:val="00395F80"/>
    <w:rsid w:val="00396153"/>
    <w:rsid w:val="003961C3"/>
    <w:rsid w:val="003B79F5"/>
    <w:rsid w:val="003C7A21"/>
    <w:rsid w:val="003D07E1"/>
    <w:rsid w:val="003F2085"/>
    <w:rsid w:val="00400FA0"/>
    <w:rsid w:val="00401CE0"/>
    <w:rsid w:val="00406333"/>
    <w:rsid w:val="00410C03"/>
    <w:rsid w:val="004152AF"/>
    <w:rsid w:val="004279AB"/>
    <w:rsid w:val="00433C92"/>
    <w:rsid w:val="0045663D"/>
    <w:rsid w:val="00472E97"/>
    <w:rsid w:val="00481B3E"/>
    <w:rsid w:val="0049263B"/>
    <w:rsid w:val="004B0E46"/>
    <w:rsid w:val="004B2CA3"/>
    <w:rsid w:val="004C0470"/>
    <w:rsid w:val="004C5696"/>
    <w:rsid w:val="004D01A5"/>
    <w:rsid w:val="004E38B4"/>
    <w:rsid w:val="004E6F5E"/>
    <w:rsid w:val="00506528"/>
    <w:rsid w:val="00506F6B"/>
    <w:rsid w:val="00516100"/>
    <w:rsid w:val="00531AE8"/>
    <w:rsid w:val="00537482"/>
    <w:rsid w:val="00554F00"/>
    <w:rsid w:val="00570CF1"/>
    <w:rsid w:val="00583DC8"/>
    <w:rsid w:val="00584E0F"/>
    <w:rsid w:val="00587A19"/>
    <w:rsid w:val="00597EDB"/>
    <w:rsid w:val="005A5CC7"/>
    <w:rsid w:val="005B60FB"/>
    <w:rsid w:val="005C529E"/>
    <w:rsid w:val="005D4627"/>
    <w:rsid w:val="005E013F"/>
    <w:rsid w:val="005F27A5"/>
    <w:rsid w:val="00605910"/>
    <w:rsid w:val="00636370"/>
    <w:rsid w:val="0064680D"/>
    <w:rsid w:val="00651352"/>
    <w:rsid w:val="006531D8"/>
    <w:rsid w:val="00672B73"/>
    <w:rsid w:val="006805C1"/>
    <w:rsid w:val="006A7C15"/>
    <w:rsid w:val="006D6723"/>
    <w:rsid w:val="00707E22"/>
    <w:rsid w:val="00715341"/>
    <w:rsid w:val="007168CD"/>
    <w:rsid w:val="007234C0"/>
    <w:rsid w:val="00747752"/>
    <w:rsid w:val="00755029"/>
    <w:rsid w:val="00756469"/>
    <w:rsid w:val="007600CE"/>
    <w:rsid w:val="007B2643"/>
    <w:rsid w:val="007B26E7"/>
    <w:rsid w:val="007B3808"/>
    <w:rsid w:val="007B7C7B"/>
    <w:rsid w:val="007C0B96"/>
    <w:rsid w:val="007E41F4"/>
    <w:rsid w:val="007F33DB"/>
    <w:rsid w:val="00805EC3"/>
    <w:rsid w:val="00806717"/>
    <w:rsid w:val="0081142F"/>
    <w:rsid w:val="008137C5"/>
    <w:rsid w:val="008166CA"/>
    <w:rsid w:val="00841191"/>
    <w:rsid w:val="00843194"/>
    <w:rsid w:val="00843202"/>
    <w:rsid w:val="00850AA0"/>
    <w:rsid w:val="00851424"/>
    <w:rsid w:val="008576D1"/>
    <w:rsid w:val="00860E81"/>
    <w:rsid w:val="00867BCF"/>
    <w:rsid w:val="0087336B"/>
    <w:rsid w:val="00885FC4"/>
    <w:rsid w:val="008934D7"/>
    <w:rsid w:val="008B5B17"/>
    <w:rsid w:val="008C1934"/>
    <w:rsid w:val="008D7923"/>
    <w:rsid w:val="00935C24"/>
    <w:rsid w:val="00936EE6"/>
    <w:rsid w:val="00944C7D"/>
    <w:rsid w:val="00955C07"/>
    <w:rsid w:val="00960BF7"/>
    <w:rsid w:val="00972D5E"/>
    <w:rsid w:val="009829D0"/>
    <w:rsid w:val="009A4DE6"/>
    <w:rsid w:val="009C13CF"/>
    <w:rsid w:val="009D0BB9"/>
    <w:rsid w:val="009E72EB"/>
    <w:rsid w:val="009F0251"/>
    <w:rsid w:val="00A02312"/>
    <w:rsid w:val="00A23F5E"/>
    <w:rsid w:val="00A32EA4"/>
    <w:rsid w:val="00A36A69"/>
    <w:rsid w:val="00A44F23"/>
    <w:rsid w:val="00A73392"/>
    <w:rsid w:val="00A86A87"/>
    <w:rsid w:val="00A9065F"/>
    <w:rsid w:val="00A916DD"/>
    <w:rsid w:val="00AA7592"/>
    <w:rsid w:val="00AC4CF8"/>
    <w:rsid w:val="00AC5CBA"/>
    <w:rsid w:val="00AD6E5D"/>
    <w:rsid w:val="00AD7859"/>
    <w:rsid w:val="00AE37A5"/>
    <w:rsid w:val="00AE7A4D"/>
    <w:rsid w:val="00AF1D5A"/>
    <w:rsid w:val="00AF25CC"/>
    <w:rsid w:val="00AF411A"/>
    <w:rsid w:val="00B23766"/>
    <w:rsid w:val="00B6349C"/>
    <w:rsid w:val="00B74458"/>
    <w:rsid w:val="00B96BA0"/>
    <w:rsid w:val="00BC62B6"/>
    <w:rsid w:val="00BE3EEA"/>
    <w:rsid w:val="00BF4FA7"/>
    <w:rsid w:val="00BF6DAA"/>
    <w:rsid w:val="00BF76C1"/>
    <w:rsid w:val="00C0060A"/>
    <w:rsid w:val="00C10E08"/>
    <w:rsid w:val="00C1775E"/>
    <w:rsid w:val="00C55488"/>
    <w:rsid w:val="00C77D23"/>
    <w:rsid w:val="00C96CB0"/>
    <w:rsid w:val="00CA0B03"/>
    <w:rsid w:val="00CA7B60"/>
    <w:rsid w:val="00CC61D7"/>
    <w:rsid w:val="00CC7860"/>
    <w:rsid w:val="00CD2389"/>
    <w:rsid w:val="00D0346C"/>
    <w:rsid w:val="00D17F2A"/>
    <w:rsid w:val="00D279D9"/>
    <w:rsid w:val="00D43F1F"/>
    <w:rsid w:val="00D56568"/>
    <w:rsid w:val="00D63582"/>
    <w:rsid w:val="00D65F3B"/>
    <w:rsid w:val="00D75314"/>
    <w:rsid w:val="00D901BA"/>
    <w:rsid w:val="00D944C9"/>
    <w:rsid w:val="00DA621A"/>
    <w:rsid w:val="00DC4D1C"/>
    <w:rsid w:val="00DC675B"/>
    <w:rsid w:val="00DD6DFA"/>
    <w:rsid w:val="00DF7F08"/>
    <w:rsid w:val="00E02A88"/>
    <w:rsid w:val="00E03735"/>
    <w:rsid w:val="00E05431"/>
    <w:rsid w:val="00E144AF"/>
    <w:rsid w:val="00E307CD"/>
    <w:rsid w:val="00E31FB4"/>
    <w:rsid w:val="00E35E31"/>
    <w:rsid w:val="00E40D08"/>
    <w:rsid w:val="00E53C05"/>
    <w:rsid w:val="00E57121"/>
    <w:rsid w:val="00E619F4"/>
    <w:rsid w:val="00E72111"/>
    <w:rsid w:val="00E852CF"/>
    <w:rsid w:val="00E968BA"/>
    <w:rsid w:val="00EA02BC"/>
    <w:rsid w:val="00EA7CE6"/>
    <w:rsid w:val="00EB7350"/>
    <w:rsid w:val="00EC2C3B"/>
    <w:rsid w:val="00F016C8"/>
    <w:rsid w:val="00F25C0E"/>
    <w:rsid w:val="00F34AC3"/>
    <w:rsid w:val="00F42C4E"/>
    <w:rsid w:val="00F4309A"/>
    <w:rsid w:val="00F443CB"/>
    <w:rsid w:val="00F46BDB"/>
    <w:rsid w:val="00F51C7A"/>
    <w:rsid w:val="00F62877"/>
    <w:rsid w:val="00F9662E"/>
    <w:rsid w:val="00F973A3"/>
    <w:rsid w:val="00FA1AB2"/>
    <w:rsid w:val="00FA221E"/>
    <w:rsid w:val="00FB3B2C"/>
    <w:rsid w:val="00FB67C5"/>
    <w:rsid w:val="00FC2A8B"/>
    <w:rsid w:val="00FD741D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|"/>
  <w14:docId w14:val="20FF705C"/>
  <w15:docId w15:val="{9EDCDFCA-744B-429B-A4F3-8D59B8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12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Crump, Andrew</cp:lastModifiedBy>
  <cp:revision>2</cp:revision>
  <cp:lastPrinted>2019-01-16T18:00:00Z</cp:lastPrinted>
  <dcterms:created xsi:type="dcterms:W3CDTF">2023-10-17T12:26:00Z</dcterms:created>
  <dcterms:modified xsi:type="dcterms:W3CDTF">2023-10-17T12:26:00Z</dcterms:modified>
</cp:coreProperties>
</file>