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4548"/>
        <w:gridCol w:w="1320"/>
        <w:gridCol w:w="1200"/>
        <w:gridCol w:w="4668"/>
      </w:tblGrid>
      <w:tr w:rsidR="00397EAC">
        <w:tc>
          <w:tcPr>
            <w:tcW w:w="4548" w:type="dxa"/>
            <w:tcBorders>
              <w:bottom w:val="thickThinSmallGap" w:sz="24" w:space="0" w:color="auto"/>
            </w:tcBorders>
          </w:tcPr>
          <w:p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41B1E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406AAD" w:rsidRPr="006E1643" w:rsidRDefault="00406AAD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</w:t>
            </w:r>
            <w:r w:rsidRPr="00C41365">
              <w:rPr>
                <w:rFonts w:ascii="Tahoma" w:hAnsi="Tahoma" w:cs="Tahoma"/>
                <w:sz w:val="16"/>
                <w:szCs w:val="16"/>
              </w:rPr>
              <w:t>5</w:t>
            </w:r>
            <w:r w:rsidR="00464DC7" w:rsidRPr="00C41365">
              <w:rPr>
                <w:rFonts w:ascii="Tahoma" w:hAnsi="Tahoma" w:cs="Tahoma"/>
                <w:sz w:val="16"/>
                <w:szCs w:val="16"/>
              </w:rPr>
              <w:t>675</w:t>
            </w:r>
            <w:r w:rsidR="006E1643" w:rsidRPr="00C41365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C41365" w:rsidRPr="00C4136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C41365" w:rsidRPr="00C4136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</w:tcPr>
          <w:p w:rsidR="00397EAC" w:rsidRPr="00FD6AE0" w:rsidRDefault="00A54216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BF37E26" wp14:editId="073B5984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WCC</w:t>
                  </w:r>
                  <w:proofErr w:type="spellEnd"/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 xml:space="preserve"> File #:</w:t>
                  </w:r>
                </w:p>
              </w:tc>
              <w:bookmarkStart w:id="0" w:name="CARNO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366AE3" w:rsidTr="00366AE3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366AE3" w:rsidTr="00366AE3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366AE3" w:rsidRDefault="00C92E05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2D13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372D13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66AE3" w:rsidRDefault="00372D13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66AE3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97EAC"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E9069E" w:rsidRPr="00D558F3" w:rsidRDefault="00E9069E">
            <w:pPr>
              <w:rPr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D558F3" w:rsidRPr="00366AE3" w:rsidTr="00366AE3">
              <w:tc>
                <w:tcPr>
                  <w:tcW w:w="1530" w:type="dxa"/>
                  <w:gridSpan w:val="3"/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1100" w:rsidRPr="00366AE3" w:rsidRDefault="00464DC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11B1B" w:rsidRPr="00366AE3" w:rsidTr="00366AE3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gridSpan w:val="8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11B1B" w:rsidRPr="00366AE3" w:rsidTr="00366AE3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4D1100" w:rsidRPr="00D558F3" w:rsidRDefault="004D1100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780"/>
              <w:gridCol w:w="840"/>
              <w:gridCol w:w="1170"/>
              <w:gridCol w:w="360"/>
              <w:gridCol w:w="1230"/>
              <w:gridCol w:w="30"/>
            </w:tblGrid>
            <w:tr w:rsidR="00150277" w:rsidRPr="00366AE3" w:rsidTr="00366AE3">
              <w:trPr>
                <w:trHeight w:val="261"/>
              </w:trPr>
              <w:tc>
                <w:tcPr>
                  <w:tcW w:w="1260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bookmarkStart w:id="8" w:name="Text9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bookmarkEnd w:id="8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Start w:id="9" w:name="Text18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bookmarkEnd w:id="9"/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0" w:name="Text23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0291" w:rsidRPr="00366AE3" w:rsidTr="00366AE3">
              <w:tc>
                <w:tcPr>
                  <w:tcW w:w="1260" w:type="dxa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2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406AAD" w:rsidRPr="00366AE3" w:rsidTr="00366AE3">
              <w:trPr>
                <w:gridAfter w:val="1"/>
                <w:wAfter w:w="30" w:type="dxa"/>
                <w:trHeight w:val="261"/>
              </w:trPr>
              <w:tc>
                <w:tcPr>
                  <w:tcW w:w="2040" w:type="dxa"/>
                  <w:gridSpan w:val="2"/>
                  <w:shd w:val="clear" w:color="auto" w:fill="auto"/>
                </w:tcPr>
                <w:p w:rsidR="00406AAD" w:rsidRPr="00366AE3" w:rsidRDefault="00406AAD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Preparer's Name:</w:t>
                  </w:r>
                </w:p>
              </w:tc>
              <w:bookmarkStart w:id="11" w:name="Text11"/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6AAD" w:rsidRPr="00366AE3" w:rsidRDefault="00406AAD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</w:tbl>
          <w:p w:rsidR="00397EAC" w:rsidRPr="00D558F3" w:rsidRDefault="00397EAC">
            <w:pPr>
              <w:widowControl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397EAC" w:rsidRPr="00D558F3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E9069E" w:rsidRPr="00366AE3" w:rsidTr="00366AE3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Employer's Name:</w:t>
                  </w:r>
                </w:p>
              </w:tc>
              <w:bookmarkStart w:id="12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E9069E" w:rsidRPr="00366AE3" w:rsidTr="00366AE3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c>
                <w:tcPr>
                  <w:tcW w:w="882" w:type="dxa"/>
                  <w:gridSpan w:val="2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9069E" w:rsidRPr="00D558F3" w:rsidRDefault="00E9069E" w:rsidP="00E9069E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972"/>
              <w:gridCol w:w="4790"/>
            </w:tblGrid>
            <w:tr w:rsidR="0010689E" w:rsidRPr="00366AE3" w:rsidTr="00366AE3">
              <w:trPr>
                <w:trHeight w:val="261"/>
              </w:trPr>
              <w:tc>
                <w:tcPr>
                  <w:tcW w:w="972" w:type="dxa"/>
                  <w:shd w:val="clear" w:color="auto" w:fill="auto"/>
                </w:tcPr>
                <w:p w:rsidR="0010689E" w:rsidRPr="00366AE3" w:rsidRDefault="001068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Carrier:</w:t>
                  </w:r>
                </w:p>
              </w:tc>
              <w:bookmarkStart w:id="13" w:name="Text10"/>
              <w:tc>
                <w:tcPr>
                  <w:tcW w:w="4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689E" w:rsidRPr="00366AE3" w:rsidRDefault="001068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</w:tbl>
          <w:p w:rsidR="00397EAC" w:rsidRPr="00D558F3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  <w:r w:rsidRPr="00D558F3">
              <w:rPr>
                <w:rFonts w:ascii="Arial" w:hAnsi="Arial"/>
                <w:sz w:val="16"/>
                <w:szCs w:val="16"/>
              </w:rPr>
              <w:t xml:space="preserve"> </w:t>
            </w:r>
          </w:p>
          <w:tbl>
            <w:tblPr>
              <w:tblW w:w="5772" w:type="dxa"/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3720"/>
            </w:tblGrid>
            <w:tr w:rsidR="00150277" w:rsidRPr="00366AE3" w:rsidTr="00366AE3">
              <w:trPr>
                <w:trHeight w:val="261"/>
              </w:trPr>
              <w:tc>
                <w:tcPr>
                  <w:tcW w:w="2052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Preparer’s Phone #:</w:t>
                  </w:r>
                </w:p>
              </w:tc>
              <w:tc>
                <w:tcPr>
                  <w:tcW w:w="3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D3308" w:rsidRPr="00366AE3" w:rsidTr="00366AE3">
              <w:tc>
                <w:tcPr>
                  <w:tcW w:w="2052" w:type="dxa"/>
                  <w:shd w:val="clear" w:color="auto" w:fill="auto"/>
                </w:tcPr>
                <w:p w:rsidR="001D3308" w:rsidRPr="00366AE3" w:rsidRDefault="001D3308" w:rsidP="00366AE3">
                  <w:pPr>
                    <w:widowControl w:val="0"/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D3308" w:rsidRPr="00366AE3" w:rsidRDefault="001D3308" w:rsidP="00366AE3">
                  <w:pPr>
                    <w:widowControl w:val="0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397EAC" w:rsidRPr="00D558F3" w:rsidRDefault="00397EA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F662A" w:rsidRPr="00A54216" w:rsidRDefault="00D8620D" w:rsidP="00A54216">
      <w:pPr>
        <w:widowControl w:val="0"/>
        <w:ind w:left="720" w:hanging="720"/>
        <w:rPr>
          <w:rFonts w:ascii="Tahoma" w:hAnsi="Tahoma"/>
          <w:sz w:val="16"/>
          <w:szCs w:val="16"/>
        </w:rPr>
      </w:pPr>
      <w:r w:rsidRPr="00A54216">
        <w:rPr>
          <w:rFonts w:ascii="Tahoma" w:hAnsi="Tahoma"/>
          <w:b/>
          <w:sz w:val="16"/>
          <w:szCs w:val="16"/>
        </w:rPr>
        <w:t>Check applicable claims and complete all blanks.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3"/>
        <w:gridCol w:w="1072"/>
        <w:gridCol w:w="709"/>
        <w:gridCol w:w="801"/>
        <w:gridCol w:w="974"/>
        <w:gridCol w:w="979"/>
        <w:gridCol w:w="361"/>
        <w:gridCol w:w="1597"/>
        <w:gridCol w:w="173"/>
        <w:gridCol w:w="1517"/>
        <w:gridCol w:w="258"/>
        <w:gridCol w:w="866"/>
        <w:gridCol w:w="356"/>
        <w:gridCol w:w="330"/>
        <w:gridCol w:w="363"/>
      </w:tblGrid>
      <w:tr w:rsidR="00D8620D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367EE7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1.</w:t>
            </w:r>
          </w:p>
        </w:tc>
        <w:tc>
          <w:tcPr>
            <w:tcW w:w="2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The employee sustained a compensable accidental injury to the 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(part of the 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>body)  on</w:t>
            </w:r>
            <w:proofErr w:type="gramEnd"/>
            <w:r w:rsidRPr="00A54216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(date)</w:t>
            </w:r>
          </w:p>
        </w:tc>
      </w:tr>
      <w:tr w:rsidR="005D328A" w:rsidRPr="00A54216" w:rsidTr="00AA5858">
        <w:trPr>
          <w:trHeight w:val="17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in 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(county)</w:t>
            </w:r>
            <w:r w:rsidR="006D187D" w:rsidRPr="00A54216">
              <w:rPr>
                <w:rFonts w:ascii="Tahoma" w:hAnsi="Tahoma"/>
                <w:sz w:val="16"/>
                <w:szCs w:val="16"/>
              </w:rPr>
              <w:t>,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State of </w:t>
            </w:r>
          </w:p>
        </w:tc>
        <w:tc>
          <w:tcPr>
            <w:tcW w:w="20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(state)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5D328A" w:rsidRPr="00A54216" w:rsidTr="00AA5858">
        <w:trPr>
          <w:trHeight w:val="2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367EE7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2.</w:t>
            </w:r>
          </w:p>
        </w:tc>
        <w:tc>
          <w:tcPr>
            <w:tcW w:w="2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Second Injury Fund was put on notice of the claim on</w:t>
            </w:r>
          </w:p>
        </w:tc>
        <w:tc>
          <w:tcPr>
            <w:tcW w:w="15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(date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>) .</w:t>
            </w:r>
            <w:proofErr w:type="gramEnd"/>
          </w:p>
        </w:tc>
      </w:tr>
      <w:tr w:rsidR="005841A5" w:rsidRPr="00A54216" w:rsidTr="00AA5858">
        <w:trPr>
          <w:trHeight w:val="2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367EE7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3.</w:t>
            </w:r>
          </w:p>
        </w:tc>
        <w:tc>
          <w:tcPr>
            <w:tcW w:w="3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5841A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carrier concluded the disability claim by</w:t>
            </w:r>
            <w:r w:rsidR="00522D55" w:rsidRPr="00A54216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A54216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836793">
              <w:rPr>
                <w:rFonts w:ascii="Tahoma" w:hAnsi="Tahoma"/>
                <w:sz w:val="16"/>
                <w:szCs w:val="16"/>
              </w:rPr>
            </w:r>
            <w:r w:rsidR="00836793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  <w:r w:rsidRPr="00A54216">
              <w:rPr>
                <w:rFonts w:ascii="Tahoma" w:hAnsi="Tahoma"/>
                <w:sz w:val="16"/>
                <w:szCs w:val="16"/>
              </w:rPr>
              <w:t xml:space="preserve"> Award    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54216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836793">
              <w:rPr>
                <w:rFonts w:ascii="Tahoma" w:hAnsi="Tahoma"/>
                <w:sz w:val="16"/>
                <w:szCs w:val="16"/>
              </w:rPr>
            </w:r>
            <w:r w:rsidR="00836793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  <w:r w:rsidRPr="00A54216">
              <w:rPr>
                <w:rFonts w:ascii="Tahoma" w:hAnsi="Tahoma"/>
                <w:sz w:val="16"/>
                <w:szCs w:val="16"/>
              </w:rPr>
              <w:t xml:space="preserve">  Agreement   on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1A5" w:rsidRPr="00A54216" w:rsidRDefault="00522D55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5841A5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(date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>) .</w:t>
            </w:r>
            <w:proofErr w:type="gramEnd"/>
          </w:p>
        </w:tc>
      </w:tr>
      <w:tr w:rsidR="005841A5" w:rsidRPr="00A54216" w:rsidTr="00AA5858">
        <w:trPr>
          <w:trHeight w:val="35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A5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4.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A5" w:rsidRPr="00A54216" w:rsidRDefault="00EE020A" w:rsidP="00AA5858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That the subsequent injury combined with or was aggravated by the below-named permanent impairment </w:t>
            </w:r>
            <w:r w:rsidR="00A0419B" w:rsidRPr="00A54216">
              <w:rPr>
                <w:rFonts w:ascii="Tahoma" w:hAnsi="Tahoma"/>
                <w:sz w:val="16"/>
                <w:szCs w:val="16"/>
              </w:rPr>
              <w:t>under S.C. Code Section 42-9-400</w:t>
            </w:r>
            <w:r w:rsidRPr="00A54216">
              <w:rPr>
                <w:rFonts w:ascii="Tahoma" w:hAnsi="Tahoma"/>
                <w:sz w:val="16"/>
                <w:szCs w:val="16"/>
              </w:rPr>
              <w:t xml:space="preserve">(d): </w:t>
            </w:r>
          </w:p>
        </w:tc>
      </w:tr>
      <w:tr w:rsidR="00522D55" w:rsidRPr="00A54216" w:rsidTr="00AA5858">
        <w:trPr>
          <w:trHeight w:val="16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a. Listed Impairment – (1) – (33)</w:t>
            </w:r>
          </w:p>
        </w:tc>
        <w:tc>
          <w:tcPr>
            <w:tcW w:w="33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522D55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b. (34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 xml:space="preserve">) 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t>(</w:t>
            </w:r>
            <w:proofErr w:type="gramEnd"/>
            <w:r w:rsidRPr="00A54216">
              <w:rPr>
                <w:rFonts w:ascii="Tahoma" w:hAnsi="Tahoma"/>
                <w:sz w:val="16"/>
                <w:szCs w:val="16"/>
              </w:rPr>
              <w:t xml:space="preserve">a) </w:t>
            </w:r>
          </w:p>
        </w:tc>
        <w:tc>
          <w:tcPr>
            <w:tcW w:w="396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522D55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c. (34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 xml:space="preserve">) 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t>(</w:t>
            </w:r>
            <w:proofErr w:type="gramEnd"/>
            <w:r w:rsidRPr="00A54216">
              <w:rPr>
                <w:rFonts w:ascii="Tahoma" w:hAnsi="Tahoma"/>
                <w:sz w:val="16"/>
                <w:szCs w:val="16"/>
              </w:rPr>
              <w:t>b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39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5.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9977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a.   That the impairment preexisted; 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3427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b.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That the impairment was permanent; and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28611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c.   That the impairment is a physical condition. 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6.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8230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That the prior impairment combined with or was aggravated by the subsequent injury.</w:t>
            </w:r>
          </w:p>
        </w:tc>
      </w:tr>
      <w:tr w:rsidR="009F2C26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C26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7.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C26" w:rsidRPr="00A54216" w:rsidRDefault="00836793" w:rsidP="00D80119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1481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 That the combination/aggravation substantially increased the liability of the carrier for:  </w:t>
            </w:r>
            <w:sdt>
              <w:sdtPr>
                <w:rPr>
                  <w:rFonts w:ascii="Tahoma" w:hAnsi="Tahoma"/>
                  <w:b/>
                  <w:szCs w:val="24"/>
                </w:rPr>
                <w:id w:val="-17299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disability   </w:t>
            </w:r>
            <w:sdt>
              <w:sdtPr>
                <w:rPr>
                  <w:rFonts w:ascii="Tahoma" w:hAnsi="Tahoma"/>
                  <w:b/>
                  <w:szCs w:val="24"/>
                </w:rPr>
                <w:id w:val="13373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gramStart"/>
            <w:r w:rsidR="009F2C26" w:rsidRPr="00A54216">
              <w:rPr>
                <w:rFonts w:ascii="Tahoma" w:hAnsi="Tahoma"/>
                <w:sz w:val="16"/>
                <w:szCs w:val="16"/>
              </w:rPr>
              <w:t>medical  or</w:t>
            </w:r>
            <w:proofErr w:type="gramEnd"/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Cs w:val="24"/>
                </w:rPr>
                <w:id w:val="1639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both.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8.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7663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 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>That the impairment was a hindrance or obstacle to employment or re-employment.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9.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4490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a.   That the employer has knowledge of the prior impairment;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463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b.   That the impairment was unknown to the employee and the employer; or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19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c.  </w:t>
            </w:r>
            <w:r w:rsidR="00D21AA6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That the employee concealed the prior impairment from the employer.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3679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3057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That the subsequent injury would not have occurred “but for” the prior impairment.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11.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above claim qualifies for reimbursement under S.C. Code Section 42-9-410 because: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152141" w:rsidRPr="00366AE3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12.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t>Other grounds for claim:</w:t>
            </w:r>
          </w:p>
        </w:tc>
        <w:tc>
          <w:tcPr>
            <w:tcW w:w="36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Pr="00366AE3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366AE3">
              <w:rPr>
                <w:rFonts w:ascii="Tahoma" w:hAnsi="Tahoma"/>
                <w:sz w:val="18"/>
                <w:szCs w:val="18"/>
              </w:rPr>
            </w:r>
            <w:r w:rsidRPr="00366AE3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6"/>
          </w:p>
        </w:tc>
      </w:tr>
      <w:tr w:rsidR="00152141" w:rsidRPr="00366AE3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366AE3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366AE3">
              <w:rPr>
                <w:rFonts w:ascii="Tahoma" w:hAnsi="Tahoma"/>
                <w:sz w:val="18"/>
                <w:szCs w:val="18"/>
              </w:rPr>
            </w:r>
            <w:r w:rsidRPr="00366AE3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367EE7" w:rsidRPr="00C41365" w:rsidRDefault="00836793" w:rsidP="00D80119">
      <w:pPr>
        <w:pStyle w:val="ListParagraph"/>
        <w:spacing w:line="192" w:lineRule="auto"/>
        <w:ind w:left="0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084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 xml:space="preserve">  </w:t>
      </w:r>
      <w:r w:rsidR="00367EE7" w:rsidRPr="00C41365">
        <w:rPr>
          <w:rFonts w:ascii="Tahoma" w:hAnsi="Tahoma" w:cs="Tahoma"/>
          <w:b/>
          <w:sz w:val="16"/>
          <w:szCs w:val="16"/>
        </w:rPr>
        <w:t>Mediation</w:t>
      </w:r>
    </w:p>
    <w:p w:rsidR="00367EE7" w:rsidRPr="00C41365" w:rsidRDefault="00836793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717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>a.</w:t>
      </w:r>
      <w:r w:rsidR="00367EE7" w:rsidRPr="00C41365">
        <w:rPr>
          <w:rFonts w:ascii="Tahoma" w:hAnsi="Tahoma" w:cs="Tahoma"/>
          <w:sz w:val="16"/>
          <w:szCs w:val="16"/>
        </w:rPr>
        <w:tab/>
      </w:r>
      <w:r w:rsidR="00367EE7" w:rsidRPr="00C41365">
        <w:rPr>
          <w:rFonts w:ascii="Tahoma" w:hAnsi="Tahoma"/>
          <w:sz w:val="16"/>
          <w:szCs w:val="16"/>
        </w:rPr>
        <w:t>Mediation is req</w:t>
      </w:r>
      <w:r w:rsidR="003724F2">
        <w:rPr>
          <w:rFonts w:ascii="Tahoma" w:hAnsi="Tahoma"/>
          <w:sz w:val="16"/>
          <w:szCs w:val="16"/>
        </w:rPr>
        <w:t>uested</w:t>
      </w:r>
      <w:r w:rsidR="00367EE7" w:rsidRPr="00C41365">
        <w:rPr>
          <w:rFonts w:ascii="Tahoma" w:hAnsi="Tahoma"/>
          <w:sz w:val="16"/>
          <w:szCs w:val="16"/>
        </w:rPr>
        <w:t xml:space="preserve"> to be ordered pursuant to Reg. 67-1801 B.</w:t>
      </w:r>
    </w:p>
    <w:p w:rsidR="00061C3E" w:rsidRDefault="00836793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5195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61C3E">
        <w:rPr>
          <w:rFonts w:ascii="Tahoma" w:hAnsi="Tahoma" w:cs="Tahoma"/>
          <w:sz w:val="16"/>
          <w:szCs w:val="16"/>
        </w:rPr>
        <w:t>b.</w:t>
      </w:r>
      <w:r w:rsidR="00061C3E">
        <w:rPr>
          <w:rFonts w:ascii="Tahoma" w:hAnsi="Tahoma" w:cs="Tahoma"/>
          <w:sz w:val="16"/>
          <w:szCs w:val="16"/>
        </w:rPr>
        <w:tab/>
      </w:r>
      <w:r w:rsidR="00061C3E">
        <w:rPr>
          <w:rFonts w:ascii="Tahoma" w:hAnsi="Tahoma"/>
          <w:sz w:val="16"/>
          <w:szCs w:val="16"/>
        </w:rPr>
        <w:t>Mediation is required pursuant to Reg. 67-1802.</w:t>
      </w:r>
    </w:p>
    <w:p w:rsidR="00061C3E" w:rsidRDefault="00836793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868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61C3E">
        <w:rPr>
          <w:rFonts w:ascii="Tahoma" w:hAnsi="Tahoma" w:cs="Tahoma"/>
          <w:sz w:val="16"/>
          <w:szCs w:val="16"/>
        </w:rPr>
        <w:t>c.</w:t>
      </w:r>
      <w:r w:rsidR="00061C3E">
        <w:rPr>
          <w:rFonts w:ascii="Tahoma" w:hAnsi="Tahoma" w:cs="Tahoma"/>
          <w:sz w:val="16"/>
          <w:szCs w:val="16"/>
        </w:rPr>
        <w:tab/>
        <w:t>M</w:t>
      </w:r>
      <w:r w:rsidR="00061C3E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367EE7" w:rsidRDefault="00836793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9729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>d.</w:t>
      </w:r>
      <w:r w:rsidR="00367EE7" w:rsidRPr="00C41365">
        <w:rPr>
          <w:rFonts w:ascii="Tahoma" w:hAnsi="Tahoma" w:cs="Tahoma"/>
          <w:sz w:val="16"/>
          <w:szCs w:val="16"/>
        </w:rPr>
        <w:tab/>
      </w:r>
      <w:r w:rsidR="00367EE7" w:rsidRPr="00C41365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A101C2" w:rsidRPr="00C41365" w:rsidRDefault="00A101C2" w:rsidP="00061C3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367EE7" w:rsidRPr="00A101C2" w:rsidRDefault="00367EE7" w:rsidP="00367EE7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C41365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A101C2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A101C2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</w:p>
    <w:p w:rsidR="00522447" w:rsidRPr="00C41365" w:rsidRDefault="00522447" w:rsidP="00367EE7">
      <w:pPr>
        <w:pStyle w:val="ListParagraph"/>
        <w:spacing w:line="276" w:lineRule="auto"/>
        <w:ind w:left="90" w:right="36" w:firstLine="270"/>
        <w:jc w:val="both"/>
        <w:rPr>
          <w:rFonts w:ascii="Tahoma" w:hAnsi="Tahoma" w:cs="Tahoma"/>
          <w:sz w:val="16"/>
          <w:szCs w:val="16"/>
        </w:rPr>
      </w:pPr>
    </w:p>
    <w:p w:rsidR="00367EE7" w:rsidRPr="00C41365" w:rsidRDefault="00367EE7" w:rsidP="00367EE7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C41365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D80119" w:rsidRDefault="00367EE7" w:rsidP="00A54216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C41365">
        <w:rPr>
          <w:rFonts w:ascii="Tahoma" w:hAnsi="Tahoma" w:cs="Tahoma"/>
          <w:b/>
          <w:sz w:val="16"/>
          <w:szCs w:val="16"/>
        </w:rPr>
        <w:t>address__________________________ on the ___day of ____20_</w:t>
      </w:r>
      <w:proofErr w:type="gramStart"/>
      <w:r w:rsidRPr="00C41365">
        <w:rPr>
          <w:rFonts w:ascii="Tahoma" w:hAnsi="Tahoma" w:cs="Tahoma"/>
          <w:b/>
          <w:sz w:val="16"/>
          <w:szCs w:val="16"/>
        </w:rPr>
        <w:t>_,by</w:t>
      </w:r>
      <w:proofErr w:type="gramEnd"/>
      <w:r w:rsidR="00D80119">
        <w:rPr>
          <w:rFonts w:ascii="Tahoma" w:hAnsi="Tahoma" w:cs="Tahoma"/>
          <w:b/>
          <w:sz w:val="16"/>
          <w:szCs w:val="16"/>
        </w:rPr>
        <w:t xml:space="preserve"> </w:t>
      </w:r>
      <w:r w:rsidRPr="00C41365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-14752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</w:t>
      </w:r>
      <w:r w:rsidRPr="00C41365">
        <w:rPr>
          <w:rFonts w:ascii="Tahoma" w:hAnsi="Tahoma" w:cs="Tahoma"/>
          <w:b/>
          <w:sz w:val="16"/>
          <w:szCs w:val="16"/>
        </w:rPr>
        <w:t>first class postage</w:t>
      </w:r>
      <w:r w:rsidR="00D80119">
        <w:rPr>
          <w:rFonts w:ascii="Tahoma" w:hAnsi="Tahoma" w:cs="Tahoma"/>
          <w:b/>
          <w:sz w:val="16"/>
          <w:szCs w:val="16"/>
        </w:rPr>
        <w:t xml:space="preserve">    </w:t>
      </w:r>
      <w:sdt>
        <w:sdtPr>
          <w:rPr>
            <w:rFonts w:ascii="Tahoma" w:hAnsi="Tahoma" w:cs="Tahoma"/>
            <w:b/>
            <w:sz w:val="16"/>
            <w:szCs w:val="16"/>
          </w:rPr>
          <w:id w:val="-19113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 </w:t>
      </w:r>
      <w:r w:rsidRPr="00C41365">
        <w:rPr>
          <w:rFonts w:ascii="Tahoma" w:hAnsi="Tahoma" w:cs="Tahoma"/>
          <w:b/>
          <w:sz w:val="16"/>
          <w:szCs w:val="16"/>
        </w:rPr>
        <w:t>certified mail</w:t>
      </w:r>
      <w:r w:rsidR="00D80119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16"/>
            <w:szCs w:val="16"/>
          </w:rPr>
          <w:id w:val="-121781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 </w:t>
      </w:r>
      <w:r w:rsidRPr="00C41365">
        <w:rPr>
          <w:rFonts w:ascii="Tahoma" w:hAnsi="Tahoma" w:cs="Tahoma"/>
          <w:b/>
          <w:sz w:val="16"/>
          <w:szCs w:val="16"/>
        </w:rPr>
        <w:t>personal service.</w:t>
      </w:r>
    </w:p>
    <w:p w:rsidR="00A54216" w:rsidRPr="00C41365" w:rsidRDefault="00A54216" w:rsidP="00A54216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C41365">
        <w:rPr>
          <w:rFonts w:ascii="Tahoma" w:hAnsi="Tahoma" w:cs="Tahoma"/>
          <w:b/>
          <w:sz w:val="16"/>
          <w:szCs w:val="16"/>
        </w:rPr>
        <w:t xml:space="preserve"> A $</w:t>
      </w:r>
      <w:r w:rsidR="0001726E">
        <w:rPr>
          <w:rFonts w:ascii="Tahoma" w:hAnsi="Tahoma" w:cs="Tahoma"/>
          <w:b/>
          <w:sz w:val="16"/>
          <w:szCs w:val="16"/>
        </w:rPr>
        <w:t>50.00</w:t>
      </w:r>
      <w:r w:rsidRPr="00C41365">
        <w:rPr>
          <w:rFonts w:ascii="Tahoma" w:hAnsi="Tahoma" w:cs="Tahoma"/>
          <w:b/>
          <w:sz w:val="16"/>
          <w:szCs w:val="16"/>
        </w:rPr>
        <w:t xml:space="preserve"> filing fee is required. </w:t>
      </w:r>
    </w:p>
    <w:p w:rsidR="00522447" w:rsidRDefault="00522447" w:rsidP="00A54216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AA5858" w:rsidRDefault="00AA5858" w:rsidP="00AA5858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AA5858" w:rsidRDefault="00AA5858" w:rsidP="00AA5858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367EE7" w:rsidRDefault="00367EE7">
      <w:pPr>
        <w:widowControl w:val="0"/>
        <w:rPr>
          <w:rFonts w:ascii="Tahoma" w:hAnsi="Tahoma"/>
          <w:sz w:val="4"/>
          <w:szCs w:val="4"/>
        </w:rPr>
      </w:pPr>
      <w:bookmarkStart w:id="28" w:name="_GoBack"/>
      <w:bookmarkEnd w:id="28"/>
    </w:p>
    <w:sectPr w:rsidR="00367EE7" w:rsidSect="00D80119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88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2E" w:rsidRDefault="00A73A2E">
      <w:r>
        <w:separator/>
      </w:r>
    </w:p>
  </w:endnote>
  <w:endnote w:type="continuationSeparator" w:id="0">
    <w:p w:rsidR="00A73A2E" w:rsidRDefault="00A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A54216" w:rsidTr="00796835">
      <w:trPr>
        <w:trHeight w:val="1017"/>
      </w:trPr>
      <w:tc>
        <w:tcPr>
          <w:tcW w:w="11551" w:type="dxa"/>
        </w:tcPr>
        <w:p w:rsidR="00A54216" w:rsidRDefault="00A54216" w:rsidP="00796835">
          <w:pPr>
            <w:pStyle w:val="Level1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Questions regarding this form should be directed to the Judicial Department at 803.737.5675, or </w:t>
          </w:r>
          <w:hyperlink r:id="rId1" w:history="1">
            <w:r w:rsidR="00015392" w:rsidRPr="00D5493E">
              <w:rPr>
                <w:rStyle w:val="Hyperlink"/>
                <w:rFonts w:ascii="Tahoma" w:hAnsi="Tahoma" w:cs="Tahoma"/>
                <w:sz w:val="16"/>
                <w:szCs w:val="16"/>
              </w:rPr>
              <w:t>judicial@wcc.sc.gov</w:t>
            </w:r>
          </w:hyperlink>
          <w:r w:rsidRPr="001503AE">
            <w:rPr>
              <w:rFonts w:ascii="Tahoma" w:hAnsi="Tahoma" w:cs="Tahoma"/>
              <w:sz w:val="16"/>
              <w:szCs w:val="16"/>
            </w:rPr>
            <w:t xml:space="preserve"> or </w:t>
          </w:r>
          <w:hyperlink r:id="rId2" w:history="1">
            <w:r w:rsidRPr="001503AE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>mediation@wcc.sc.gov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. Refer to Regulations </w:t>
          </w:r>
          <w:r w:rsidR="001503B3">
            <w:rPr>
              <w:rFonts w:ascii="Tahoma" w:hAnsi="Tahoma" w:cs="Tahoma"/>
              <w:sz w:val="16"/>
              <w:szCs w:val="16"/>
            </w:rPr>
            <w:t>67-</w:t>
          </w:r>
          <w:r>
            <w:rPr>
              <w:rFonts w:ascii="Tahoma" w:hAnsi="Tahoma" w:cs="Tahoma"/>
              <w:sz w:val="16"/>
              <w:szCs w:val="16"/>
            </w:rPr>
            <w:t xml:space="preserve">204 through 67-211 and Regulations 601 through 67-615 as well as Reg. 67-1801. </w:t>
          </w: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A54216" w:rsidTr="00796835">
            <w:trPr>
              <w:cantSplit/>
              <w:trHeight w:val="657"/>
            </w:trPr>
            <w:tc>
              <w:tcPr>
                <w:tcW w:w="2070" w:type="pct"/>
              </w:tcPr>
              <w:p w:rsidR="00A54216" w:rsidRPr="007F33DB" w:rsidRDefault="00A54216" w:rsidP="00796835">
                <w:pPr>
                  <w:widowControl w:val="0"/>
                  <w:spacing w:before="60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54</w:t>
                </w:r>
              </w:p>
              <w:p w:rsidR="00A54216" w:rsidRPr="00867F74" w:rsidRDefault="00A54216" w:rsidP="005E538E">
                <w:pPr>
                  <w:widowControl w:val="0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proofErr w:type="gramStart"/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5E538E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7429F7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C41365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Pr="00C41365">
                  <w:rPr>
                    <w:rFonts w:ascii="Tahoma" w:hAnsi="Tahoma"/>
                    <w:bCs/>
                    <w:sz w:val="16"/>
                    <w:szCs w:val="16"/>
                  </w:rPr>
                  <w:t>7</w:t>
                </w:r>
                <w:proofErr w:type="gramEnd"/>
                <w:r w:rsidR="00836793">
                  <w:rPr>
                    <w:rFonts w:ascii="Tahoma" w:hAnsi="Tahoma"/>
                    <w:bCs/>
                    <w:sz w:val="16"/>
                    <w:szCs w:val="16"/>
                  </w:rPr>
                  <w:t>/18</w:t>
                </w:r>
              </w:p>
            </w:tc>
            <w:tc>
              <w:tcPr>
                <w:tcW w:w="743" w:type="pct"/>
              </w:tcPr>
              <w:p w:rsidR="00A54216" w:rsidRPr="0049263B" w:rsidRDefault="00A54216" w:rsidP="00796835">
                <w:pPr>
                  <w:pStyle w:val="Heading1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54</w:t>
                </w:r>
              </w:p>
            </w:tc>
            <w:tc>
              <w:tcPr>
                <w:tcW w:w="2187" w:type="pct"/>
              </w:tcPr>
              <w:p w:rsidR="00A54216" w:rsidRPr="000071B6" w:rsidRDefault="00A54216" w:rsidP="00796835">
                <w:pPr>
                  <w:pStyle w:val="Heading1"/>
                  <w:spacing w:before="60"/>
                  <w:rPr>
                    <w:rFonts w:cs="Tahoma"/>
                    <w:sz w:val="20"/>
                  </w:rPr>
                </w:pPr>
                <w:r>
                  <w:t>Employer’s Notice of Claim and/or</w:t>
                </w:r>
                <w:r>
                  <w:br/>
                  <w:t>Request for Hearing</w:t>
                </w:r>
              </w:p>
            </w:tc>
          </w:tr>
        </w:tbl>
        <w:p w:rsidR="00A54216" w:rsidRDefault="00A54216" w:rsidP="00796835">
          <w:pPr>
            <w:widowControl w:val="0"/>
            <w:rPr>
              <w:rFonts w:ascii="Tahoma" w:hAnsi="Tahoma"/>
              <w:sz w:val="17"/>
            </w:rPr>
          </w:pPr>
        </w:p>
      </w:tc>
    </w:tr>
  </w:tbl>
  <w:p w:rsidR="00367EE7" w:rsidRDefault="00367EE7" w:rsidP="00A54216">
    <w:pPr>
      <w:pStyle w:val="Footer"/>
      <w:tabs>
        <w:tab w:val="clear" w:pos="4320"/>
        <w:tab w:val="clear" w:pos="8640"/>
        <w:tab w:val="left" w:pos="1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2E" w:rsidRDefault="00A73A2E">
      <w:r>
        <w:separator/>
      </w:r>
    </w:p>
  </w:footnote>
  <w:footnote w:type="continuationSeparator" w:id="0">
    <w:p w:rsidR="00A73A2E" w:rsidRDefault="00A7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7C4A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CB"/>
    <w:rsid w:val="00015392"/>
    <w:rsid w:val="0001726E"/>
    <w:rsid w:val="000323E3"/>
    <w:rsid w:val="00061C3E"/>
    <w:rsid w:val="000C14F9"/>
    <w:rsid w:val="000D45F1"/>
    <w:rsid w:val="0010689E"/>
    <w:rsid w:val="00114766"/>
    <w:rsid w:val="00117A28"/>
    <w:rsid w:val="00130352"/>
    <w:rsid w:val="00133DD7"/>
    <w:rsid w:val="001362CB"/>
    <w:rsid w:val="00150277"/>
    <w:rsid w:val="001503AE"/>
    <w:rsid w:val="001503B3"/>
    <w:rsid w:val="00152141"/>
    <w:rsid w:val="00174A23"/>
    <w:rsid w:val="00185B7D"/>
    <w:rsid w:val="0019089A"/>
    <w:rsid w:val="001D3308"/>
    <w:rsid w:val="001F2822"/>
    <w:rsid w:val="00233449"/>
    <w:rsid w:val="002376D6"/>
    <w:rsid w:val="00241B1E"/>
    <w:rsid w:val="00254A2B"/>
    <w:rsid w:val="0026576C"/>
    <w:rsid w:val="002708A5"/>
    <w:rsid w:val="002902D0"/>
    <w:rsid w:val="00290AA5"/>
    <w:rsid w:val="002A0F57"/>
    <w:rsid w:val="002C2C01"/>
    <w:rsid w:val="002D5233"/>
    <w:rsid w:val="002E49FE"/>
    <w:rsid w:val="0034474B"/>
    <w:rsid w:val="00366AE3"/>
    <w:rsid w:val="00367EE7"/>
    <w:rsid w:val="003724F2"/>
    <w:rsid w:val="00372D13"/>
    <w:rsid w:val="003871DE"/>
    <w:rsid w:val="00397EAC"/>
    <w:rsid w:val="00406AAD"/>
    <w:rsid w:val="00427FDE"/>
    <w:rsid w:val="0045720E"/>
    <w:rsid w:val="00464DC7"/>
    <w:rsid w:val="00480898"/>
    <w:rsid w:val="00481CD3"/>
    <w:rsid w:val="00486CC7"/>
    <w:rsid w:val="004D1100"/>
    <w:rsid w:val="004D67E8"/>
    <w:rsid w:val="004F662A"/>
    <w:rsid w:val="00517389"/>
    <w:rsid w:val="00522447"/>
    <w:rsid w:val="00522D55"/>
    <w:rsid w:val="00540DC5"/>
    <w:rsid w:val="005841A5"/>
    <w:rsid w:val="005B5616"/>
    <w:rsid w:val="005D0236"/>
    <w:rsid w:val="005D328A"/>
    <w:rsid w:val="005E538E"/>
    <w:rsid w:val="00646575"/>
    <w:rsid w:val="00651C13"/>
    <w:rsid w:val="006703A0"/>
    <w:rsid w:val="006A19AF"/>
    <w:rsid w:val="006D187D"/>
    <w:rsid w:val="006E1643"/>
    <w:rsid w:val="006F3DC3"/>
    <w:rsid w:val="00704E43"/>
    <w:rsid w:val="007429F7"/>
    <w:rsid w:val="00743A5A"/>
    <w:rsid w:val="00755512"/>
    <w:rsid w:val="00765A70"/>
    <w:rsid w:val="007A478B"/>
    <w:rsid w:val="0080545F"/>
    <w:rsid w:val="00832C1A"/>
    <w:rsid w:val="00836793"/>
    <w:rsid w:val="00845D09"/>
    <w:rsid w:val="008914F5"/>
    <w:rsid w:val="008B4FB3"/>
    <w:rsid w:val="008E3883"/>
    <w:rsid w:val="008E63F4"/>
    <w:rsid w:val="008E76E3"/>
    <w:rsid w:val="00941926"/>
    <w:rsid w:val="00951C9B"/>
    <w:rsid w:val="00977909"/>
    <w:rsid w:val="00997D66"/>
    <w:rsid w:val="009B0291"/>
    <w:rsid w:val="009D599D"/>
    <w:rsid w:val="009F2C26"/>
    <w:rsid w:val="00A0419B"/>
    <w:rsid w:val="00A101C2"/>
    <w:rsid w:val="00A54216"/>
    <w:rsid w:val="00A73A2E"/>
    <w:rsid w:val="00A80CAA"/>
    <w:rsid w:val="00A84FE2"/>
    <w:rsid w:val="00AA2E5E"/>
    <w:rsid w:val="00AA5858"/>
    <w:rsid w:val="00AC6DA8"/>
    <w:rsid w:val="00AF3BCA"/>
    <w:rsid w:val="00B11B1B"/>
    <w:rsid w:val="00B46FBE"/>
    <w:rsid w:val="00B52EFD"/>
    <w:rsid w:val="00B66AC3"/>
    <w:rsid w:val="00BC14BF"/>
    <w:rsid w:val="00BD02C4"/>
    <w:rsid w:val="00C3445A"/>
    <w:rsid w:val="00C37578"/>
    <w:rsid w:val="00C41365"/>
    <w:rsid w:val="00C44602"/>
    <w:rsid w:val="00C44AC5"/>
    <w:rsid w:val="00C4517F"/>
    <w:rsid w:val="00C61280"/>
    <w:rsid w:val="00C6292C"/>
    <w:rsid w:val="00C92E05"/>
    <w:rsid w:val="00C93426"/>
    <w:rsid w:val="00CC5535"/>
    <w:rsid w:val="00CD5BCE"/>
    <w:rsid w:val="00CE75D5"/>
    <w:rsid w:val="00D013CE"/>
    <w:rsid w:val="00D17772"/>
    <w:rsid w:val="00D21AA6"/>
    <w:rsid w:val="00D26C66"/>
    <w:rsid w:val="00D30806"/>
    <w:rsid w:val="00D558F3"/>
    <w:rsid w:val="00D666C8"/>
    <w:rsid w:val="00D763CA"/>
    <w:rsid w:val="00D80119"/>
    <w:rsid w:val="00D8620D"/>
    <w:rsid w:val="00DA4C5D"/>
    <w:rsid w:val="00E00901"/>
    <w:rsid w:val="00E024FB"/>
    <w:rsid w:val="00E15089"/>
    <w:rsid w:val="00E16981"/>
    <w:rsid w:val="00E27D09"/>
    <w:rsid w:val="00E4116D"/>
    <w:rsid w:val="00E50CAF"/>
    <w:rsid w:val="00E5753B"/>
    <w:rsid w:val="00E9069E"/>
    <w:rsid w:val="00EE020A"/>
    <w:rsid w:val="00EF7A5D"/>
    <w:rsid w:val="00F2712F"/>
    <w:rsid w:val="00F9447F"/>
    <w:rsid w:val="00FA3590"/>
    <w:rsid w:val="00FD6AE0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4FBD8BFF"/>
  <w15:docId w15:val="{FEFE8B8F-2092-4D2D-83AE-D349871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6E1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EE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542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3897</CharactersWithSpaces>
  <SharedDoc>false</SharedDoc>
  <HLinks>
    <vt:vector size="18" baseType="variant">
      <vt:variant>
        <vt:i4>2818132</vt:i4>
      </vt:variant>
      <vt:variant>
        <vt:i4>168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165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  <vt:variant>
        <vt:i4>2818132</vt:i4>
      </vt:variant>
      <vt:variant>
        <vt:i4>162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Proveaux, Amy</cp:lastModifiedBy>
  <cp:revision>3</cp:revision>
  <cp:lastPrinted>2013-05-09T13:48:00Z</cp:lastPrinted>
  <dcterms:created xsi:type="dcterms:W3CDTF">2018-07-31T15:03:00Z</dcterms:created>
  <dcterms:modified xsi:type="dcterms:W3CDTF">2019-03-18T17:45:00Z</dcterms:modified>
</cp:coreProperties>
</file>